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17" w:rsidRDefault="002C4917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15B3B" w:rsidRPr="00B92DCB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2DCB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B92DCB" w:rsidRPr="00B92DCB" w:rsidRDefault="00B92DC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15B3B" w:rsidRPr="00DC2ABC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C2ABC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915B3B" w:rsidRPr="00DC2ABC" w:rsidRDefault="00915B3B" w:rsidP="002C4917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15B3B" w:rsidRPr="00DC2ABC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C2ABC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Seminario di contatto </w:t>
      </w:r>
      <w:r w:rsidR="0098273B" w:rsidRPr="00DC2ABC">
        <w:rPr>
          <w:rFonts w:ascii="Arial" w:hAnsi="Arial" w:cs="Arial"/>
          <w:b/>
          <w:sz w:val="24"/>
          <w:szCs w:val="24"/>
          <w:shd w:val="clear" w:color="auto" w:fill="FFFFFF"/>
        </w:rPr>
        <w:t>TCA</w:t>
      </w:r>
    </w:p>
    <w:p w:rsidR="0098273B" w:rsidRPr="00DC2ABC" w:rsidRDefault="0098273B" w:rsidP="0098273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E755C" w:rsidRPr="00B92DCB" w:rsidRDefault="00BE755C" w:rsidP="00BE755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B92DCB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“Recognition: use and matching of ECTS with learning outcomes”</w:t>
      </w:r>
    </w:p>
    <w:p w:rsidR="00B92DCB" w:rsidRPr="00DC2ABC" w:rsidRDefault="00B92DC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  <w:lang w:val="en-US"/>
        </w:rPr>
      </w:pPr>
    </w:p>
    <w:p w:rsidR="00915B3B" w:rsidRPr="002C4917" w:rsidRDefault="00915B3B" w:rsidP="002C491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  <w:shd w:val="clear" w:color="auto" w:fill="FFFFFF"/>
        </w:rPr>
      </w:pPr>
      <w:r w:rsidRPr="002C4917">
        <w:rPr>
          <w:rFonts w:ascii="Arial" w:hAnsi="Arial" w:cs="Arial"/>
          <w:b/>
          <w:szCs w:val="22"/>
          <w:shd w:val="clear" w:color="auto" w:fill="FFFFFF"/>
        </w:rPr>
        <w:t>L</w:t>
      </w:r>
      <w:r w:rsidR="00076D7E" w:rsidRPr="002C4917">
        <w:rPr>
          <w:rFonts w:ascii="Arial" w:hAnsi="Arial" w:cs="Arial"/>
          <w:b/>
          <w:szCs w:val="22"/>
          <w:shd w:val="clear" w:color="auto" w:fill="FFFFFF"/>
        </w:rPr>
        <w:t>a candidatura</w:t>
      </w:r>
      <w:r w:rsidRPr="002C4917">
        <w:rPr>
          <w:rFonts w:ascii="Arial" w:hAnsi="Arial" w:cs="Arial"/>
          <w:b/>
          <w:szCs w:val="22"/>
          <w:shd w:val="clear" w:color="auto" w:fill="FFFFFF"/>
        </w:rPr>
        <w:t xml:space="preserve"> deve pervenire </w:t>
      </w:r>
      <w:r w:rsidR="007A14DC" w:rsidRPr="002C4917">
        <w:rPr>
          <w:rFonts w:ascii="Arial" w:hAnsi="Arial" w:cs="Arial"/>
          <w:b/>
          <w:szCs w:val="22"/>
          <w:shd w:val="clear" w:color="auto" w:fill="FFFFFF"/>
        </w:rPr>
        <w:t>presso l’Agenzia Erasmus+ INDIRE</w:t>
      </w:r>
    </w:p>
    <w:p w:rsidR="00915B3B" w:rsidRPr="002C4917" w:rsidRDefault="002C4917" w:rsidP="002C491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grassetto"/>
          <w:rFonts w:ascii="Arial" w:hAnsi="Arial" w:cs="Arial"/>
          <w:b w:val="0"/>
          <w:bCs w:val="0"/>
        </w:rPr>
      </w:pPr>
      <w:proofErr w:type="gramStart"/>
      <w:r w:rsidRPr="002C4917">
        <w:rPr>
          <w:rFonts w:ascii="Arial" w:hAnsi="Arial" w:cs="Arial"/>
          <w:b/>
          <w:szCs w:val="22"/>
          <w:shd w:val="clear" w:color="auto" w:fill="FFFFFF"/>
        </w:rPr>
        <w:t>e</w:t>
      </w:r>
      <w:r w:rsidR="00915B3B" w:rsidRPr="002C4917">
        <w:rPr>
          <w:rFonts w:ascii="Arial" w:hAnsi="Arial" w:cs="Arial"/>
          <w:b/>
          <w:szCs w:val="22"/>
          <w:shd w:val="clear" w:color="auto" w:fill="FFFFFF"/>
        </w:rPr>
        <w:t>ntro</w:t>
      </w:r>
      <w:proofErr w:type="gramEnd"/>
      <w:r w:rsidRPr="002C4917">
        <w:rPr>
          <w:rFonts w:ascii="Arial" w:hAnsi="Arial" w:cs="Arial"/>
          <w:b/>
          <w:szCs w:val="22"/>
          <w:shd w:val="clear" w:color="auto" w:fill="FFFFFF"/>
        </w:rPr>
        <w:t xml:space="preserve"> e non oltre le ore 23.59 del</w:t>
      </w:r>
      <w:r w:rsidR="00915B3B" w:rsidRPr="002C4917">
        <w:rPr>
          <w:rFonts w:ascii="Arial" w:hAnsi="Arial" w:cs="Arial"/>
          <w:b/>
          <w:szCs w:val="22"/>
          <w:shd w:val="clear" w:color="auto" w:fill="FFFFFF"/>
        </w:rPr>
        <w:t xml:space="preserve"> </w:t>
      </w:r>
      <w:bookmarkStart w:id="0" w:name="_GoBack"/>
      <w:r w:rsidR="00B92DCB" w:rsidRPr="00DC2ABC">
        <w:rPr>
          <w:rStyle w:val="Enfasigrassetto"/>
          <w:rFonts w:ascii="Arial" w:hAnsi="Arial" w:cs="Arial"/>
          <w:szCs w:val="22"/>
        </w:rPr>
        <w:t>15</w:t>
      </w:r>
      <w:r w:rsidR="00076D7E" w:rsidRPr="00DC2ABC">
        <w:rPr>
          <w:rStyle w:val="Enfasigrassetto"/>
          <w:rFonts w:ascii="Arial" w:hAnsi="Arial" w:cs="Arial"/>
          <w:szCs w:val="22"/>
        </w:rPr>
        <w:t>/0</w:t>
      </w:r>
      <w:r w:rsidR="00BE755C" w:rsidRPr="00DC2ABC">
        <w:rPr>
          <w:rStyle w:val="Enfasigrassetto"/>
          <w:rFonts w:ascii="Arial" w:hAnsi="Arial" w:cs="Arial"/>
          <w:szCs w:val="22"/>
        </w:rPr>
        <w:t>9</w:t>
      </w:r>
      <w:r w:rsidR="00076D7E" w:rsidRPr="00DC2ABC">
        <w:rPr>
          <w:rStyle w:val="Enfasigrassetto"/>
          <w:rFonts w:ascii="Arial" w:hAnsi="Arial" w:cs="Arial"/>
          <w:szCs w:val="22"/>
        </w:rPr>
        <w:t>/</w:t>
      </w:r>
      <w:r w:rsidR="00915B3B" w:rsidRPr="00DC2ABC">
        <w:rPr>
          <w:rStyle w:val="Enfasigrassetto"/>
          <w:rFonts w:ascii="Arial" w:hAnsi="Arial" w:cs="Arial"/>
          <w:szCs w:val="22"/>
        </w:rPr>
        <w:t>201</w:t>
      </w:r>
      <w:r w:rsidR="0098273B" w:rsidRPr="00DC2ABC">
        <w:rPr>
          <w:rStyle w:val="Enfasigrassetto"/>
          <w:rFonts w:ascii="Arial" w:hAnsi="Arial" w:cs="Arial"/>
          <w:szCs w:val="22"/>
        </w:rPr>
        <w:t>7</w:t>
      </w:r>
      <w:bookmarkEnd w:id="0"/>
    </w:p>
    <w:p w:rsidR="00915B3B" w:rsidRDefault="00915B3B" w:rsidP="00915B3B">
      <w:pPr>
        <w:jc w:val="both"/>
        <w:rPr>
          <w:rStyle w:val="Enfasigrassetto"/>
          <w:rFonts w:ascii="Arial" w:hAnsi="Arial" w:cs="Arial"/>
          <w:b w:val="0"/>
          <w:bCs w:val="0"/>
        </w:rPr>
      </w:pPr>
    </w:p>
    <w:p w:rsidR="002C4917" w:rsidRPr="00B92DCB" w:rsidRDefault="002C4917" w:rsidP="00915B3B">
      <w:pPr>
        <w:jc w:val="both"/>
        <w:rPr>
          <w:rStyle w:val="Enfasigrassetto"/>
          <w:rFonts w:ascii="Arial" w:hAnsi="Arial" w:cs="Arial"/>
          <w:b w:val="0"/>
          <w:bCs w:val="0"/>
        </w:rPr>
      </w:pPr>
    </w:p>
    <w:p w:rsidR="00915B3B" w:rsidRPr="00B92DCB" w:rsidRDefault="007A14DC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92DCB">
        <w:rPr>
          <w:rFonts w:ascii="Arial" w:hAnsi="Arial" w:cs="Arial"/>
          <w:b/>
          <w:bCs/>
          <w:color w:val="000000"/>
          <w:sz w:val="22"/>
          <w:szCs w:val="22"/>
        </w:rPr>
        <w:t>Dati dell’istituto</w:t>
      </w:r>
      <w:r w:rsidR="00B92DCB" w:rsidRPr="00B92DCB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</w:p>
    <w:p w:rsidR="00915B3B" w:rsidRPr="00B92DCB" w:rsidRDefault="00915B3B" w:rsidP="00B92DC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B92DC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Denominazione I</w:t>
            </w:r>
            <w:r w:rsidR="007A14DC">
              <w:rPr>
                <w:rFonts w:ascii="Arial" w:hAnsi="Arial" w:cs="Arial"/>
                <w:szCs w:val="22"/>
              </w:rPr>
              <w:t>stituto</w:t>
            </w:r>
            <w:r w:rsidR="00915B3B" w:rsidRPr="00076D7E">
              <w:rPr>
                <w:rFonts w:ascii="Arial" w:hAnsi="Arial" w:cs="Arial"/>
                <w:szCs w:val="22"/>
              </w:rPr>
              <w:t>/organizzazione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B92DC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7A14DC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915B3B" w:rsidRPr="00076D7E">
              <w:rPr>
                <w:rFonts w:ascii="Arial" w:hAnsi="Arial" w:cs="Arial"/>
                <w:szCs w:val="22"/>
              </w:rPr>
              <w:t>mail Rappresentante legale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7A14DC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Tel. </w:t>
            </w:r>
            <w:r w:rsidR="00B92DCB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>stituto</w:t>
            </w:r>
            <w:r w:rsidR="00915B3B" w:rsidRPr="00076D7E">
              <w:rPr>
                <w:rFonts w:ascii="Arial" w:hAnsi="Arial" w:cs="Arial"/>
                <w:szCs w:val="22"/>
              </w:rPr>
              <w:t>/organizzazione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2C4917" w:rsidRPr="00076D7E" w:rsidRDefault="002C4917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B92DCB" w:rsidRDefault="00915B3B" w:rsidP="00915B3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641"/>
      </w:tblGrid>
      <w:tr w:rsidR="00915B3B" w:rsidRPr="00076D7E" w:rsidTr="00B92DCB">
        <w:tc>
          <w:tcPr>
            <w:tcW w:w="3289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</w:tc>
        <w:tc>
          <w:tcPr>
            <w:tcW w:w="5641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B92DCB">
        <w:tc>
          <w:tcPr>
            <w:tcW w:w="3289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641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B92DCB">
        <w:tc>
          <w:tcPr>
            <w:tcW w:w="3289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Ruolo (</w:t>
            </w:r>
            <w:r w:rsidR="007A14DC">
              <w:rPr>
                <w:rFonts w:ascii="Arial" w:hAnsi="Arial" w:cs="Arial"/>
                <w:szCs w:val="22"/>
              </w:rPr>
              <w:t>docente</w:t>
            </w:r>
            <w:r w:rsidRPr="00076D7E">
              <w:rPr>
                <w:rFonts w:ascii="Arial" w:hAnsi="Arial" w:cs="Arial"/>
                <w:szCs w:val="22"/>
              </w:rPr>
              <w:t xml:space="preserve">, dirigente, </w:t>
            </w:r>
            <w:r w:rsidR="007A14DC">
              <w:rPr>
                <w:rFonts w:ascii="Arial" w:hAnsi="Arial" w:cs="Arial"/>
                <w:szCs w:val="22"/>
              </w:rPr>
              <w:t xml:space="preserve">amministrativo, </w:t>
            </w:r>
            <w:r w:rsidRPr="00076D7E">
              <w:rPr>
                <w:rFonts w:ascii="Arial" w:hAnsi="Arial" w:cs="Arial"/>
                <w:szCs w:val="22"/>
              </w:rPr>
              <w:t>esperto, consulente)</w:t>
            </w:r>
          </w:p>
        </w:tc>
        <w:tc>
          <w:tcPr>
            <w:tcW w:w="5641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B92DCB">
        <w:tc>
          <w:tcPr>
            <w:tcW w:w="3289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Nel caso di docenti, materia di </w:t>
            </w:r>
            <w:r w:rsidR="007A14DC">
              <w:rPr>
                <w:rFonts w:ascii="Arial" w:hAnsi="Arial" w:cs="Arial"/>
                <w:szCs w:val="22"/>
              </w:rPr>
              <w:t>docenza</w:t>
            </w:r>
          </w:p>
        </w:tc>
        <w:tc>
          <w:tcPr>
            <w:tcW w:w="5641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B92DCB">
        <w:tc>
          <w:tcPr>
            <w:tcW w:w="3289" w:type="dxa"/>
            <w:shd w:val="clear" w:color="auto" w:fill="auto"/>
            <w:vAlign w:val="center"/>
          </w:tcPr>
          <w:p w:rsidR="00915B3B" w:rsidRPr="00076D7E" w:rsidRDefault="007A14DC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915B3B" w:rsidRPr="00076D7E">
              <w:rPr>
                <w:rFonts w:ascii="Arial" w:hAnsi="Arial" w:cs="Arial"/>
                <w:szCs w:val="22"/>
              </w:rPr>
              <w:t>mail personale</w:t>
            </w:r>
          </w:p>
        </w:tc>
        <w:tc>
          <w:tcPr>
            <w:tcW w:w="5641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B92DCB">
        <w:tc>
          <w:tcPr>
            <w:tcW w:w="3289" w:type="dxa"/>
            <w:shd w:val="clear" w:color="auto" w:fill="auto"/>
            <w:vAlign w:val="center"/>
          </w:tcPr>
          <w:p w:rsidR="00915B3B" w:rsidRPr="00076D7E" w:rsidRDefault="007A14DC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="00915B3B" w:rsidRPr="00076D7E">
              <w:rPr>
                <w:rFonts w:ascii="Arial" w:hAnsi="Arial" w:cs="Arial"/>
                <w:szCs w:val="22"/>
              </w:rPr>
              <w:t>el. personale</w:t>
            </w:r>
          </w:p>
        </w:tc>
        <w:tc>
          <w:tcPr>
            <w:tcW w:w="5641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2C4917" w:rsidRDefault="002C4917" w:rsidP="00B92DCB">
      <w:pPr>
        <w:pStyle w:val="Nessunaspaziatura"/>
        <w:rPr>
          <w:rFonts w:ascii="Arial" w:hAnsi="Arial" w:cs="Arial"/>
          <w:szCs w:val="22"/>
        </w:rPr>
      </w:pPr>
    </w:p>
    <w:p w:rsidR="002C4917" w:rsidRDefault="002C4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915B3B" w:rsidRPr="00076D7E" w:rsidRDefault="00B92DC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L’I</w:t>
      </w:r>
      <w:r w:rsidR="007A14DC">
        <w:rPr>
          <w:rFonts w:ascii="Arial" w:hAnsi="Arial" w:cs="Arial"/>
          <w:b/>
          <w:bCs/>
          <w:color w:val="000000"/>
          <w:sz w:val="22"/>
          <w:szCs w:val="22"/>
        </w:rPr>
        <w:t>stituto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>/organizzazione ha maturato esperienze di progetti europei negli ultimi 3 anni (programma LLP o Erasmus+)?</w:t>
      </w:r>
    </w:p>
    <w:p w:rsidR="00915B3B" w:rsidRPr="002C4917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2C4917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AFD30F7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DDB7E88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2C4917" w:rsidRDefault="002C4917" w:rsidP="002C4917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Default="007A14DC" w:rsidP="002C4917">
      <w:pPr>
        <w:pStyle w:val="Nessunaspaziatura"/>
        <w:ind w:left="284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Se si, indicare annualità, p</w:t>
      </w:r>
      <w:r w:rsidR="00915B3B" w:rsidRPr="00076D7E">
        <w:rPr>
          <w:rFonts w:ascii="Arial" w:hAnsi="Arial" w:cs="Arial"/>
          <w:bCs/>
          <w:color w:val="000000"/>
          <w:szCs w:val="22"/>
        </w:rPr>
        <w:t>rogramma e azione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246"/>
      </w:tblGrid>
      <w:tr w:rsidR="002C4917" w:rsidTr="002C4917">
        <w:tc>
          <w:tcPr>
            <w:tcW w:w="9530" w:type="dxa"/>
          </w:tcPr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C4917" w:rsidRDefault="002C4917" w:rsidP="002C4917">
            <w:pPr>
              <w:pStyle w:val="Nessunaspaziatura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Conoscenza della lingua </w:t>
      </w:r>
      <w:r w:rsidR="007A14DC">
        <w:rPr>
          <w:rFonts w:ascii="Arial" w:hAnsi="Arial" w:cs="Arial"/>
          <w:b/>
          <w:bCs/>
          <w:color w:val="000000"/>
          <w:sz w:val="22"/>
          <w:szCs w:val="22"/>
        </w:rPr>
        <w:t>INGLESE richiesta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al partecipante: livello B2 del quadro di riferimento europeo</w:t>
      </w:r>
      <w:r w:rsidR="002C4917">
        <w:rPr>
          <w:rFonts w:ascii="Arial" w:hAnsi="Arial" w:cs="Arial"/>
          <w:b/>
          <w:bCs/>
          <w:color w:val="000000"/>
          <w:sz w:val="22"/>
          <w:szCs w:val="22"/>
        </w:rPr>
        <w:t>; i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 seminario si terrà completamente in lingua INGLESE, per cui per partecipare è necessario poter comprendere e comunicare molto bene in questa lingua.</w:t>
      </w: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5E4389D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="007A14DC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="007A14DC">
        <w:rPr>
          <w:rFonts w:ascii="Arial" w:hAnsi="Arial" w:cs="Arial"/>
          <w:spacing w:val="-8"/>
          <w:w w:val="105"/>
          <w:szCs w:val="22"/>
        </w:rPr>
        <w:t xml:space="preserve">di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="007A14DC">
        <w:rPr>
          <w:rFonts w:ascii="Arial" w:hAnsi="Arial" w:cs="Arial"/>
          <w:w w:val="105"/>
          <w:szCs w:val="22"/>
        </w:rPr>
        <w:t>mia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2C4917">
      <w:pPr>
        <w:spacing w:before="9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81910F9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  <w:r w:rsidR="002C4917">
        <w:rPr>
          <w:rFonts w:ascii="Arial" w:hAnsi="Arial" w:cs="Arial"/>
          <w:w w:val="105"/>
          <w:lang w:val="it-IT"/>
        </w:rPr>
        <w:t>.</w:t>
      </w:r>
    </w:p>
    <w:p w:rsidR="002C4917" w:rsidRDefault="002C4917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915B3B" w:rsidRPr="002C4917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C491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</w:t>
      </w:r>
      <w:r w:rsidR="002C4917" w:rsidRPr="002C4917">
        <w:rPr>
          <w:rFonts w:ascii="Arial" w:hAnsi="Arial" w:cs="Arial"/>
          <w:b/>
          <w:bCs/>
          <w:color w:val="000000"/>
          <w:sz w:val="22"/>
          <w:szCs w:val="22"/>
        </w:rPr>
        <w:t>vità principali dell’I</w:t>
      </w:r>
      <w:r w:rsidR="007A14DC" w:rsidRPr="002C4917">
        <w:rPr>
          <w:rFonts w:ascii="Arial" w:hAnsi="Arial" w:cs="Arial"/>
          <w:b/>
          <w:bCs/>
          <w:color w:val="000000"/>
          <w:sz w:val="22"/>
          <w:szCs w:val="22"/>
        </w:rPr>
        <w:t>stituto</w:t>
      </w:r>
      <w:r w:rsidRPr="002C4917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</w:t>
      </w:r>
      <w:r w:rsidR="002C4917" w:rsidRPr="002C4917">
        <w:rPr>
          <w:rFonts w:ascii="Arial" w:hAnsi="Arial" w:cs="Arial"/>
          <w:b/>
          <w:bCs/>
          <w:color w:val="000000"/>
          <w:sz w:val="22"/>
          <w:szCs w:val="22"/>
        </w:rPr>
        <w:t>za alla tematica del seminario.</w:t>
      </w:r>
    </w:p>
    <w:p w:rsidR="00915B3B" w:rsidRPr="00381260" w:rsidRDefault="00915B3B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C4917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251"/>
      </w:tblGrid>
      <w:tr w:rsidR="002B73B6" w:rsidTr="002B73B6">
        <w:tc>
          <w:tcPr>
            <w:tcW w:w="9251" w:type="dxa"/>
          </w:tcPr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B73B6" w:rsidRDefault="002B73B6" w:rsidP="00915B3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15B3B" w:rsidRPr="002C4917" w:rsidRDefault="00915B3B" w:rsidP="00915B3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15B3B" w:rsidRPr="002C4917" w:rsidRDefault="00915B3B" w:rsidP="00915B3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15B3B" w:rsidRPr="002C4917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C4917">
        <w:rPr>
          <w:rFonts w:ascii="Arial" w:hAnsi="Arial" w:cs="Arial"/>
          <w:b/>
          <w:bCs/>
          <w:color w:val="000000"/>
          <w:sz w:val="22"/>
          <w:szCs w:val="22"/>
        </w:rPr>
        <w:t>Indicare le princip</w:t>
      </w:r>
      <w:r w:rsidR="002C4917" w:rsidRPr="002C4917">
        <w:rPr>
          <w:rFonts w:ascii="Arial" w:hAnsi="Arial" w:cs="Arial"/>
          <w:b/>
          <w:bCs/>
          <w:color w:val="000000"/>
          <w:sz w:val="22"/>
          <w:szCs w:val="22"/>
        </w:rPr>
        <w:t>ali motivazioni dell’I</w:t>
      </w:r>
      <w:r w:rsidR="007A14DC" w:rsidRPr="002C4917">
        <w:rPr>
          <w:rFonts w:ascii="Arial" w:hAnsi="Arial" w:cs="Arial"/>
          <w:b/>
          <w:bCs/>
          <w:color w:val="000000"/>
          <w:sz w:val="22"/>
          <w:szCs w:val="22"/>
        </w:rPr>
        <w:t>stituto</w:t>
      </w:r>
      <w:r w:rsidRPr="002C4917">
        <w:rPr>
          <w:rFonts w:ascii="Arial" w:hAnsi="Arial" w:cs="Arial"/>
          <w:b/>
          <w:bCs/>
          <w:color w:val="000000"/>
          <w:sz w:val="22"/>
          <w:szCs w:val="22"/>
        </w:rPr>
        <w:t xml:space="preserve">/organizzazione e del partecipante, che hanno portato alla candidatura per la partecipazione all’evento, evidenziando accuratamente le informazioni più rilevanti </w:t>
      </w:r>
      <w:r w:rsidR="002C4917" w:rsidRPr="002C4917">
        <w:rPr>
          <w:rFonts w:ascii="Arial" w:hAnsi="Arial" w:cs="Arial"/>
          <w:b/>
          <w:bCs/>
          <w:color w:val="000000"/>
          <w:sz w:val="22"/>
          <w:szCs w:val="22"/>
        </w:rPr>
        <w:t>per questo specifico seminario.</w:t>
      </w:r>
    </w:p>
    <w:p w:rsidR="00381260" w:rsidRDefault="00915B3B" w:rsidP="002C4917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C4917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  <w:r w:rsidR="002C4917" w:rsidRPr="002C491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246"/>
      </w:tblGrid>
      <w:tr w:rsidR="002B73B6" w:rsidTr="002B73B6">
        <w:tc>
          <w:tcPr>
            <w:tcW w:w="9530" w:type="dxa"/>
          </w:tcPr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B73B6" w:rsidRDefault="002B73B6" w:rsidP="002C491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B73B6" w:rsidRPr="00A668D4" w:rsidRDefault="002B73B6" w:rsidP="00A668D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C4917" w:rsidRDefault="002C491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br w:type="page"/>
      </w:r>
    </w:p>
    <w:p w:rsidR="00381260" w:rsidRDefault="00915B3B" w:rsidP="002C4917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Descrivere brevemente eventuali altre esperienze/competenze che si ritengono utili ai fini della valutazione della candidatura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246"/>
      </w:tblGrid>
      <w:tr w:rsidR="002B73B6" w:rsidTr="002B73B6">
        <w:tc>
          <w:tcPr>
            <w:tcW w:w="9530" w:type="dxa"/>
          </w:tcPr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2B73B6" w:rsidRDefault="002B73B6" w:rsidP="002B73B6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</w:tbl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2B73B6" w:rsidRDefault="002B73B6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D32AA8" w:rsidRDefault="00D32AA8" w:rsidP="00D32AA8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D32AA8" w:rsidRPr="00C47DD2" w:rsidRDefault="00D32AA8" w:rsidP="00C47DD2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D32AA8" w:rsidRPr="00076D7E" w:rsidRDefault="00D32AA8" w:rsidP="00D32AA8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D32AA8" w:rsidRPr="00076D7E" w:rsidRDefault="00D32AA8" w:rsidP="00D32AA8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D32AA8" w:rsidRPr="00076D7E" w:rsidRDefault="00D32AA8" w:rsidP="00D32AA8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F7124C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 xml:space="preserve">(ovvero le notti del </w:t>
      </w:r>
      <w:r w:rsidR="007422F9">
        <w:rPr>
          <w:rFonts w:ascii="Arial" w:hAnsi="Arial" w:cs="Arial"/>
          <w:bCs/>
          <w:color w:val="000000"/>
          <w:sz w:val="22"/>
          <w:szCs w:val="22"/>
        </w:rPr>
        <w:t>28.11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>.201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 xml:space="preserve"> e</w:t>
      </w:r>
      <w:r w:rsidR="00CD2AFF">
        <w:rPr>
          <w:rFonts w:ascii="Arial" w:hAnsi="Arial" w:cs="Arial"/>
          <w:bCs/>
          <w:color w:val="000000"/>
          <w:sz w:val="22"/>
          <w:szCs w:val="22"/>
        </w:rPr>
        <w:t xml:space="preserve"> del </w:t>
      </w:r>
      <w:r w:rsidR="007422F9">
        <w:rPr>
          <w:rFonts w:ascii="Arial" w:hAnsi="Arial" w:cs="Arial"/>
          <w:bCs/>
          <w:color w:val="000000"/>
          <w:sz w:val="22"/>
          <w:szCs w:val="22"/>
        </w:rPr>
        <w:t>29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>.</w:t>
      </w:r>
      <w:r w:rsidR="007422F9">
        <w:rPr>
          <w:rFonts w:ascii="Arial" w:hAnsi="Arial" w:cs="Arial"/>
          <w:bCs/>
          <w:color w:val="000000"/>
          <w:sz w:val="22"/>
          <w:szCs w:val="22"/>
        </w:rPr>
        <w:t>11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>.201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>)</w:t>
      </w:r>
      <w:r w:rsidRPr="00F7124C">
        <w:rPr>
          <w:rFonts w:ascii="Arial" w:hAnsi="Arial" w:cs="Arial"/>
          <w:color w:val="000000"/>
          <w:sz w:val="22"/>
          <w:szCs w:val="22"/>
        </w:rPr>
        <w:t xml:space="preserve"> relativo ai giorni di svolgimento dell’attività saranno direttamente coperti dall’Agenzia Nazionale </w:t>
      </w:r>
      <w:r w:rsidR="007A14DC">
        <w:rPr>
          <w:rFonts w:ascii="Arial" w:hAnsi="Arial" w:cs="Arial"/>
          <w:color w:val="000000"/>
          <w:sz w:val="22"/>
          <w:szCs w:val="22"/>
        </w:rPr>
        <w:t xml:space="preserve">tedesca </w:t>
      </w:r>
      <w:r>
        <w:rPr>
          <w:rFonts w:ascii="Arial" w:hAnsi="Arial" w:cs="Arial"/>
          <w:color w:val="000000"/>
          <w:sz w:val="22"/>
          <w:szCs w:val="22"/>
        </w:rPr>
        <w:t xml:space="preserve">Erasmus+ </w:t>
      </w:r>
      <w:r w:rsidR="007422F9">
        <w:rPr>
          <w:rFonts w:ascii="Arial" w:hAnsi="Arial" w:cs="Arial"/>
          <w:color w:val="000000"/>
          <w:sz w:val="22"/>
          <w:szCs w:val="22"/>
        </w:rPr>
        <w:t>DAAD.</w:t>
      </w:r>
    </w:p>
    <w:p w:rsidR="00D32AA8" w:rsidRPr="00076D7E" w:rsidRDefault="00D32AA8" w:rsidP="00D32AA8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>
        <w:rPr>
          <w:rFonts w:ascii="Arial" w:hAnsi="Arial" w:cs="Arial"/>
          <w:color w:val="000000"/>
          <w:sz w:val="22"/>
          <w:szCs w:val="22"/>
        </w:rPr>
        <w:t>+ I</w:t>
      </w:r>
      <w:r w:rsidR="007A14DC">
        <w:rPr>
          <w:rFonts w:ascii="Arial" w:hAnsi="Arial" w:cs="Arial"/>
          <w:color w:val="000000"/>
          <w:sz w:val="22"/>
          <w:szCs w:val="22"/>
        </w:rPr>
        <w:t>NDIRE,</w:t>
      </w:r>
      <w:r>
        <w:rPr>
          <w:rFonts w:ascii="Arial" w:hAnsi="Arial" w:cs="Arial"/>
          <w:color w:val="000000"/>
          <w:sz w:val="22"/>
          <w:szCs w:val="22"/>
        </w:rPr>
        <w:t xml:space="preserve"> inoltre</w:t>
      </w:r>
      <w:r w:rsidR="007A14D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 e trasporto pubblico e per eventuali spese di soggiorno (vitto e alloggio), non coperte direttamente dall’Agenzia Nazionale, per i giorni di permanenza aggiuntivi.</w:t>
      </w:r>
    </w:p>
    <w:p w:rsidR="00D32AA8" w:rsidRPr="00076D7E" w:rsidRDefault="00D32AA8" w:rsidP="00D32AA8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Il cofinanziamento verrà erogato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a seguito della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inale </w:t>
      </w:r>
      <w:r w:rsidR="00B91379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e dei documenti giustificativi di spesa </w:t>
      </w:r>
      <w:r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da parte del beneficiario.</w:t>
      </w:r>
    </w:p>
    <w:p w:rsidR="00D32AA8" w:rsidRPr="00076D7E" w:rsidRDefault="00D32AA8" w:rsidP="00D32AA8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</w:t>
      </w:r>
      <w:r w:rsidR="007A14DC">
        <w:rPr>
          <w:rFonts w:ascii="Arial" w:hAnsi="Arial" w:cs="Arial"/>
          <w:i/>
          <w:snapToGrid w:val="0"/>
          <w:sz w:val="22"/>
          <w:szCs w:val="22"/>
          <w:lang w:eastAsia="en-GB"/>
        </w:rPr>
        <w:t>,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 opportunamente motivate</w:t>
      </w:r>
      <w:r w:rsidR="007A14DC">
        <w:rPr>
          <w:rFonts w:ascii="Arial" w:hAnsi="Arial" w:cs="Arial"/>
          <w:i/>
          <w:snapToGrid w:val="0"/>
          <w:sz w:val="22"/>
          <w:szCs w:val="22"/>
          <w:lang w:eastAsia="en-GB"/>
        </w:rPr>
        <w:t>,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</w:t>
      </w:r>
      <w:r w:rsidR="007A14DC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orno di inizio dell’attività e ad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>un altro immediatamente successivo al giorno i</w:t>
      </w:r>
      <w:r w:rsidR="007A14DC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>n cui si conclude tale attività.</w:t>
      </w:r>
    </w:p>
    <w:p w:rsidR="00DF77DA" w:rsidRDefault="00DF77D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Cs w:val="22"/>
        </w:rPr>
        <w:br w:type="page"/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D32AA8" w:rsidRPr="00076D7E" w:rsidTr="005C313B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AA8" w:rsidRPr="00076D7E" w:rsidRDefault="00D32AA8" w:rsidP="00DF77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lastRenderedPageBreak/>
              <w:t>Budget richiesto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D32AA8" w:rsidRPr="00076D7E" w:rsidRDefault="007422F9" w:rsidP="00DF77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B9137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D32AA8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D32AA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D32AA8" w:rsidRPr="00076D7E" w:rsidRDefault="007422F9" w:rsidP="00DF77D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D32AA8" w:rsidRPr="00076D7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D32AA8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D32AA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D32AA8" w:rsidRPr="00076D7E" w:rsidTr="005C313B">
        <w:tc>
          <w:tcPr>
            <w:tcW w:w="9756" w:type="dxa"/>
            <w:gridSpan w:val="2"/>
            <w:shd w:val="clear" w:color="auto" w:fill="D9D9D9"/>
          </w:tcPr>
          <w:p w:rsidR="00D32AA8" w:rsidRPr="00076D7E" w:rsidRDefault="00D32AA8" w:rsidP="00DF77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numPr>
                <w:ilvl w:val="0"/>
                <w:numId w:val="22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numPr>
                <w:ilvl w:val="0"/>
                <w:numId w:val="22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32AA8" w:rsidRPr="00076D7E" w:rsidTr="005C313B">
        <w:tc>
          <w:tcPr>
            <w:tcW w:w="9756" w:type="dxa"/>
            <w:gridSpan w:val="2"/>
            <w:shd w:val="clear" w:color="auto" w:fill="D9D9D9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32AA8" w:rsidRPr="00076D7E" w:rsidTr="005C313B">
        <w:tc>
          <w:tcPr>
            <w:tcW w:w="5920" w:type="dxa"/>
          </w:tcPr>
          <w:p w:rsidR="00D32AA8" w:rsidRPr="00076D7E" w:rsidRDefault="00D32AA8" w:rsidP="00DF77D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D32AA8" w:rsidRPr="00076D7E" w:rsidRDefault="00D32AA8" w:rsidP="00DF77D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D32AA8" w:rsidRPr="00DF77DA" w:rsidRDefault="00D32AA8" w:rsidP="00DF77DA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D32AA8" w:rsidRDefault="00DF77DA" w:rsidP="00DF77DA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È </w:t>
      </w:r>
      <w:r w:rsidR="00B91379">
        <w:rPr>
          <w:rFonts w:ascii="Arial" w:hAnsi="Arial" w:cs="Arial"/>
          <w:b/>
          <w:bCs/>
          <w:color w:val="000000"/>
          <w:szCs w:val="22"/>
        </w:rPr>
        <w:t>obbligatorio m</w:t>
      </w:r>
      <w:r w:rsidR="00D32AA8" w:rsidRPr="00076D7E">
        <w:rPr>
          <w:rFonts w:ascii="Arial" w:hAnsi="Arial" w:cs="Arial"/>
          <w:b/>
          <w:bCs/>
          <w:color w:val="000000"/>
          <w:szCs w:val="22"/>
        </w:rPr>
        <w:t>otivare</w:t>
      </w:r>
      <w:r w:rsidR="00B91379">
        <w:rPr>
          <w:rFonts w:ascii="Arial" w:hAnsi="Arial" w:cs="Arial"/>
          <w:b/>
          <w:bCs/>
          <w:color w:val="000000"/>
          <w:szCs w:val="22"/>
        </w:rPr>
        <w:t xml:space="preserve"> di seguito</w:t>
      </w:r>
      <w:r w:rsidR="00D32AA8" w:rsidRPr="00076D7E">
        <w:rPr>
          <w:rFonts w:ascii="Arial" w:hAnsi="Arial" w:cs="Arial"/>
          <w:b/>
          <w:bCs/>
          <w:color w:val="000000"/>
          <w:szCs w:val="22"/>
        </w:rPr>
        <w:t xml:space="preserve"> la richiesta di eventuali spese di soggiorno aggiuntive relative ai giorni di viaggio:</w:t>
      </w:r>
    </w:p>
    <w:p w:rsidR="00D32AA8" w:rsidRDefault="00D32AA8" w:rsidP="00DF77DA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30"/>
      </w:tblGrid>
      <w:tr w:rsidR="00DF77DA" w:rsidTr="00DF77DA">
        <w:tc>
          <w:tcPr>
            <w:tcW w:w="9530" w:type="dxa"/>
          </w:tcPr>
          <w:p w:rsidR="00DF77DA" w:rsidRDefault="00DF77DA" w:rsidP="00DF77DA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DF77DA" w:rsidRDefault="00DF77DA" w:rsidP="00DF77DA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DF77DA" w:rsidRDefault="00DF77DA" w:rsidP="00DF77DA">
            <w:pPr>
              <w:pStyle w:val="Nessunaspaziatura"/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</w:tbl>
    <w:p w:rsidR="00DF77DA" w:rsidRPr="00DF77DA" w:rsidRDefault="00DF77DA" w:rsidP="00DF77DA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D32AA8" w:rsidRPr="00076D7E" w:rsidRDefault="00D32AA8" w:rsidP="00DF77DA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</w:t>
      </w:r>
      <w:r w:rsidR="007A14DC">
        <w:rPr>
          <w:rFonts w:ascii="Arial" w:hAnsi="Arial" w:cs="Arial"/>
          <w:b/>
          <w:bCs/>
          <w:color w:val="000000"/>
          <w:szCs w:val="22"/>
        </w:rPr>
        <w:t>NDIRE</w:t>
      </w:r>
      <w:r w:rsidRPr="00076D7E">
        <w:rPr>
          <w:rFonts w:ascii="Arial" w:hAnsi="Arial" w:cs="Arial"/>
          <w:b/>
          <w:bCs/>
          <w:color w:val="000000"/>
          <w:szCs w:val="22"/>
        </w:rPr>
        <w:t xml:space="preserve"> esclusivamente ai fini della partecipazione all'evento e non saranno ulteriormente trattati senza preventiva richiesta di autorizzazione agli interessati)</w:t>
      </w:r>
    </w:p>
    <w:p w:rsidR="00D32AA8" w:rsidRPr="00076D7E" w:rsidRDefault="00D32AA8" w:rsidP="00DF77DA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752" behindDoc="0" locked="0" layoutInCell="1" allowOverlap="1" wp14:anchorId="23AB1D71" wp14:editId="76954274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AA8" w:rsidRPr="00076D7E" w:rsidRDefault="00D32AA8" w:rsidP="00DF77DA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Accetto</w:t>
      </w:r>
    </w:p>
    <w:p w:rsidR="00D32AA8" w:rsidRPr="00076D7E" w:rsidRDefault="00D32AA8" w:rsidP="00DF77DA">
      <w:pPr>
        <w:pStyle w:val="Nessunaspaziatura"/>
        <w:rPr>
          <w:rFonts w:ascii="Arial" w:hAnsi="Arial" w:cs="Arial"/>
          <w:szCs w:val="22"/>
        </w:rPr>
      </w:pPr>
    </w:p>
    <w:p w:rsidR="00D32AA8" w:rsidRPr="00076D7E" w:rsidRDefault="00D32AA8" w:rsidP="00DF77DA">
      <w:pPr>
        <w:pStyle w:val="Nessunaspaziatura"/>
        <w:rPr>
          <w:rFonts w:ascii="Arial" w:hAnsi="Arial" w:cs="Arial"/>
          <w:szCs w:val="22"/>
        </w:rPr>
      </w:pPr>
    </w:p>
    <w:p w:rsidR="00D32AA8" w:rsidRDefault="00D32AA8" w:rsidP="00DF77DA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DF77DA" w:rsidRDefault="00DF77DA" w:rsidP="00DF77DA">
      <w:pPr>
        <w:pStyle w:val="Nessunaspaziatura"/>
        <w:rPr>
          <w:rFonts w:ascii="Arial" w:hAnsi="Arial" w:cs="Arial"/>
          <w:b/>
          <w:szCs w:val="22"/>
        </w:rPr>
      </w:pPr>
    </w:p>
    <w:p w:rsidR="00D32AA8" w:rsidRPr="00076D7E" w:rsidRDefault="00D32AA8" w:rsidP="00DF77DA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>
        <w:rPr>
          <w:rFonts w:ascii="Arial" w:hAnsi="Arial" w:cs="Arial"/>
          <w:b/>
          <w:szCs w:val="22"/>
        </w:rPr>
        <w:t>irma del Rappresentante Legale</w:t>
      </w:r>
    </w:p>
    <w:p w:rsidR="00D32AA8" w:rsidRPr="00076D7E" w:rsidRDefault="00D32AA8" w:rsidP="00DF77DA">
      <w:pPr>
        <w:pStyle w:val="Nessunaspaziatura"/>
        <w:rPr>
          <w:rFonts w:ascii="Arial" w:hAnsi="Arial" w:cs="Arial"/>
          <w:szCs w:val="22"/>
        </w:rPr>
      </w:pPr>
    </w:p>
    <w:p w:rsidR="00D32AA8" w:rsidRPr="00076D7E" w:rsidRDefault="00D32AA8" w:rsidP="00DF77DA">
      <w:pPr>
        <w:pStyle w:val="Nessunaspaziatura"/>
        <w:rPr>
          <w:rFonts w:ascii="Arial" w:hAnsi="Arial" w:cs="Arial"/>
          <w:szCs w:val="22"/>
        </w:rPr>
      </w:pPr>
    </w:p>
    <w:p w:rsidR="00D32AA8" w:rsidRPr="00076D7E" w:rsidRDefault="00D32AA8" w:rsidP="00DF77DA">
      <w:pPr>
        <w:pStyle w:val="Corpotesto"/>
        <w:spacing w:after="0" w:line="240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C14264" w:rsidRPr="00DF77DA" w:rsidRDefault="00D32AA8" w:rsidP="00DF77DA">
      <w:pPr>
        <w:pStyle w:val="Corpotesto"/>
        <w:spacing w:after="0" w:line="240" w:lineRule="auto"/>
        <w:ind w:right="40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sectPr w:rsidR="00C14264" w:rsidRPr="00DF77DA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C2AB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26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C2AB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DC0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B73B6"/>
    <w:rsid w:val="002C026C"/>
    <w:rsid w:val="002C1ED1"/>
    <w:rsid w:val="002C1F67"/>
    <w:rsid w:val="002C2E5E"/>
    <w:rsid w:val="002C420F"/>
    <w:rsid w:val="002C4917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110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2F9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14DC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0961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73B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68D4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1379"/>
    <w:rsid w:val="00B92DCB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E755C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47DD2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2AFF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2AA8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ABC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DF77DA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rsid w:val="002C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78AF-F2E6-4D37-ADAA-34010CC7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683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11</cp:revision>
  <cp:lastPrinted>2015-07-11T19:58:00Z</cp:lastPrinted>
  <dcterms:created xsi:type="dcterms:W3CDTF">2017-07-12T15:08:00Z</dcterms:created>
  <dcterms:modified xsi:type="dcterms:W3CDTF">2017-07-14T13:26:00Z</dcterms:modified>
</cp:coreProperties>
</file>