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3B" w:rsidRPr="00131EF8" w:rsidRDefault="00915B3B" w:rsidP="00453D10">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E20893" w:rsidRPr="00C44703" w:rsidRDefault="00E20893" w:rsidP="00E20893">
      <w:pPr>
        <w:jc w:val="center"/>
        <w:rPr>
          <w:rFonts w:ascii="Arial" w:hAnsi="Arial" w:cs="Arial"/>
          <w:b/>
          <w:szCs w:val="23"/>
          <w:shd w:val="clear" w:color="auto" w:fill="FFFFFF"/>
          <w:lang w:val="en-US"/>
        </w:rPr>
      </w:pPr>
      <w:r w:rsidRPr="00C44703">
        <w:rPr>
          <w:rFonts w:ascii="Arial" w:hAnsi="Arial" w:cs="Arial"/>
          <w:b/>
          <w:szCs w:val="23"/>
          <w:shd w:val="clear" w:color="auto" w:fill="FFFFFF"/>
          <w:lang w:val="en-US"/>
        </w:rPr>
        <w:t>“</w:t>
      </w:r>
      <w:r w:rsidR="00802AED" w:rsidRPr="00C44703">
        <w:rPr>
          <w:rFonts w:ascii="Arial" w:hAnsi="Arial" w:cs="Arial"/>
          <w:b/>
          <w:szCs w:val="23"/>
          <w:shd w:val="clear" w:color="auto" w:fill="FFFFFF"/>
          <w:lang w:val="en-US"/>
        </w:rPr>
        <w:t>Pupil mobility in Europe – making inclusion a reality</w:t>
      </w:r>
      <w:r w:rsidRPr="00C44703">
        <w:rPr>
          <w:rFonts w:ascii="Arial" w:hAnsi="Arial" w:cs="Arial"/>
          <w:b/>
          <w:szCs w:val="23"/>
          <w:shd w:val="clear" w:color="auto" w:fill="FFFFFF"/>
          <w:lang w:val="en-US"/>
        </w:rPr>
        <w:t>”</w:t>
      </w:r>
    </w:p>
    <w:p w:rsidR="00E20893" w:rsidRPr="00230E9C" w:rsidRDefault="00802AED" w:rsidP="00E20893">
      <w:pPr>
        <w:jc w:val="center"/>
        <w:rPr>
          <w:rFonts w:ascii="Arial" w:hAnsi="Arial" w:cs="Arial"/>
          <w:b/>
          <w:szCs w:val="23"/>
          <w:shd w:val="clear" w:color="auto" w:fill="FFFFFF"/>
        </w:rPr>
      </w:pPr>
      <w:r w:rsidRPr="00802AED">
        <w:rPr>
          <w:rFonts w:ascii="Arial" w:hAnsi="Arial" w:cs="Arial"/>
          <w:b/>
          <w:szCs w:val="23"/>
          <w:shd w:val="clear" w:color="auto" w:fill="FFFFFF"/>
        </w:rPr>
        <w:t>Bonn</w:t>
      </w:r>
      <w:r w:rsidR="00E20893" w:rsidRPr="00230E9C">
        <w:rPr>
          <w:rFonts w:ascii="Arial" w:hAnsi="Arial" w:cs="Arial"/>
          <w:b/>
          <w:szCs w:val="23"/>
          <w:shd w:val="clear" w:color="auto" w:fill="FFFFFF"/>
        </w:rPr>
        <w:t xml:space="preserve">, </w:t>
      </w:r>
      <w:r w:rsidRPr="00802AED">
        <w:rPr>
          <w:rFonts w:ascii="Arial" w:hAnsi="Arial" w:cs="Arial"/>
          <w:b/>
          <w:szCs w:val="23"/>
          <w:shd w:val="clear" w:color="auto" w:fill="FFFFFF"/>
        </w:rPr>
        <w:t>Germania</w:t>
      </w:r>
      <w:r w:rsidR="009B5BCB">
        <w:rPr>
          <w:rFonts w:ascii="Arial" w:hAnsi="Arial" w:cs="Arial"/>
          <w:b/>
          <w:szCs w:val="23"/>
          <w:shd w:val="clear" w:color="auto" w:fill="FFFFFF"/>
        </w:rPr>
        <w:t xml:space="preserve"> 11</w:t>
      </w:r>
      <w:r>
        <w:rPr>
          <w:rFonts w:ascii="Arial" w:hAnsi="Arial" w:cs="Arial"/>
          <w:b/>
          <w:szCs w:val="23"/>
          <w:shd w:val="clear" w:color="auto" w:fill="FFFFFF"/>
        </w:rPr>
        <w:t xml:space="preserve"> – 13 maggio 2020</w:t>
      </w:r>
    </w:p>
    <w:p w:rsidR="00453D10" w:rsidRDefault="00453D10" w:rsidP="00E66344">
      <w:pPr>
        <w:jc w:val="center"/>
        <w:rPr>
          <w:rFonts w:ascii="Arial" w:hAnsi="Arial" w:cs="Arial"/>
          <w:b/>
        </w:rPr>
      </w:pPr>
    </w:p>
    <w:p w:rsidR="00453D10" w:rsidRDefault="00453D10" w:rsidP="00453D10">
      <w:pPr>
        <w:ind w:left="708"/>
        <w:rPr>
          <w:rFonts w:ascii="Arial" w:hAnsi="Arial" w:cs="Arial"/>
        </w:rPr>
      </w:pPr>
      <w:r>
        <w:rPr>
          <w:rFonts w:ascii="Arial" w:hAnsi="Arial" w:cs="Arial"/>
          <w:b/>
        </w:rPr>
        <w:t xml:space="preserve">Modulo per la selezione di 4 partecipanti </w:t>
      </w:r>
      <w:r w:rsidRPr="00A6473E">
        <w:rPr>
          <w:rFonts w:ascii="Arial" w:hAnsi="Arial" w:cs="Arial"/>
        </w:rPr>
        <w:t>selezionati tra i rappresentanti degli istitut</w:t>
      </w:r>
      <w:r>
        <w:rPr>
          <w:rFonts w:ascii="Arial" w:hAnsi="Arial" w:cs="Arial"/>
        </w:rPr>
        <w:t>i</w:t>
      </w:r>
      <w:r>
        <w:rPr>
          <w:rFonts w:ascii="Arial" w:hAnsi="Arial" w:cs="Arial"/>
          <w:b/>
        </w:rPr>
        <w:t xml:space="preserve"> </w:t>
      </w:r>
      <w:r w:rsidRPr="00A6473E">
        <w:rPr>
          <w:rFonts w:ascii="Arial" w:hAnsi="Arial" w:cs="Arial"/>
        </w:rPr>
        <w:t>che non hanno mai partecipato ad un partenariato KA2</w:t>
      </w:r>
    </w:p>
    <w:p w:rsidR="00915B3B" w:rsidRPr="00385B6F" w:rsidRDefault="00915B3B" w:rsidP="00E66344">
      <w:pPr>
        <w:jc w:val="center"/>
        <w:rPr>
          <w:rFonts w:ascii="Arial" w:hAnsi="Arial" w:cs="Arial"/>
        </w:rPr>
      </w:pPr>
      <w:r w:rsidRPr="00131EF8">
        <w:rPr>
          <w:rFonts w:ascii="Arial" w:hAnsi="Arial" w:cs="Arial"/>
          <w:b/>
        </w:rPr>
        <w:br/>
      </w: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rsidR="00915B3B" w:rsidRPr="00131EF8" w:rsidRDefault="00DC4759" w:rsidP="00131EF8">
      <w:pPr>
        <w:jc w:val="center"/>
        <w:rPr>
          <w:rFonts w:ascii="Arial" w:hAnsi="Arial" w:cs="Arial"/>
          <w:b/>
        </w:rPr>
      </w:pPr>
      <w:r>
        <w:rPr>
          <w:rFonts w:ascii="Arial" w:hAnsi="Arial" w:cs="Arial"/>
        </w:rPr>
        <w:t>e</w:t>
      </w:r>
      <w:r w:rsidR="00915B3B" w:rsidRPr="00385B6F">
        <w:rPr>
          <w:rFonts w:ascii="Arial" w:hAnsi="Arial" w:cs="Arial"/>
        </w:rPr>
        <w:t>ntro</w:t>
      </w:r>
      <w:r>
        <w:rPr>
          <w:rFonts w:ascii="Arial" w:hAnsi="Arial" w:cs="Arial"/>
        </w:rPr>
        <w:t xml:space="preserve"> e non oltre</w:t>
      </w:r>
      <w:r w:rsidR="00915B3B" w:rsidRPr="00385B6F">
        <w:rPr>
          <w:rFonts w:ascii="Arial" w:hAnsi="Arial" w:cs="Arial"/>
        </w:rPr>
        <w:t xml:space="preserve"> il</w:t>
      </w:r>
      <w:r w:rsidR="00915B3B" w:rsidRPr="00385B6F">
        <w:rPr>
          <w:rFonts w:ascii="Arial" w:hAnsi="Arial" w:cs="Arial"/>
          <w:b/>
        </w:rPr>
        <w:t xml:space="preserve"> </w:t>
      </w:r>
      <w:r w:rsidR="00802AED">
        <w:rPr>
          <w:rFonts w:ascii="Arial" w:hAnsi="Arial" w:cs="Arial"/>
          <w:b/>
        </w:rPr>
        <w:t>14</w:t>
      </w:r>
      <w:r w:rsidR="00562276" w:rsidRPr="001429FE">
        <w:rPr>
          <w:rFonts w:ascii="Arial" w:hAnsi="Arial" w:cs="Arial"/>
          <w:b/>
        </w:rPr>
        <w:t>/</w:t>
      </w:r>
      <w:r w:rsidR="00802AED">
        <w:rPr>
          <w:rFonts w:ascii="Arial" w:hAnsi="Arial" w:cs="Arial"/>
          <w:b/>
        </w:rPr>
        <w:t>02</w:t>
      </w:r>
      <w:r w:rsidR="00562276" w:rsidRPr="001429FE">
        <w:rPr>
          <w:rFonts w:ascii="Arial" w:hAnsi="Arial" w:cs="Arial"/>
          <w:b/>
        </w:rPr>
        <w:t>/</w:t>
      </w:r>
      <w:r w:rsidR="00802AED">
        <w:rPr>
          <w:rFonts w:ascii="Arial" w:hAnsi="Arial" w:cs="Arial"/>
          <w:b/>
        </w:rPr>
        <w:t>2020</w:t>
      </w:r>
    </w:p>
    <w:p w:rsidR="00915B3B" w:rsidRPr="00197C30" w:rsidRDefault="00915B3B" w:rsidP="00131EF8">
      <w:pPr>
        <w:rPr>
          <w:rFonts w:ascii="Arial" w:hAnsi="Arial" w:cs="Arial"/>
        </w:rPr>
      </w:pPr>
    </w:p>
    <w:p w:rsidR="00915B3B" w:rsidRPr="00197C30" w:rsidRDefault="00915B3B" w:rsidP="00505D56">
      <w:pPr>
        <w:pStyle w:val="Paragrafoelenco"/>
        <w:numPr>
          <w:ilvl w:val="0"/>
          <w:numId w:val="27"/>
        </w:numPr>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36361B" w:rsidRPr="00131EF8" w:rsidTr="00381260">
        <w:tc>
          <w:tcPr>
            <w:tcW w:w="3260" w:type="dxa"/>
            <w:shd w:val="clear" w:color="auto" w:fill="auto"/>
            <w:vAlign w:val="center"/>
          </w:tcPr>
          <w:p w:rsidR="0036361B" w:rsidRPr="00131EF8" w:rsidRDefault="0036361B" w:rsidP="00131EF8">
            <w:pPr>
              <w:rPr>
                <w:rFonts w:ascii="Arial" w:hAnsi="Arial" w:cs="Arial"/>
              </w:rPr>
            </w:pPr>
            <w:r>
              <w:rPr>
                <w:rFonts w:ascii="Arial" w:hAnsi="Arial" w:cs="Arial"/>
              </w:rPr>
              <w:t>Codice OID(ex PIC) se beneficiari di progetti Erasmus+</w:t>
            </w:r>
            <w:r w:rsidR="00505D56">
              <w:rPr>
                <w:rStyle w:val="Rimandonotaapidipagina"/>
                <w:rFonts w:ascii="Arial" w:hAnsi="Arial" w:cs="Arial"/>
              </w:rPr>
              <w:footnoteReference w:id="1"/>
            </w:r>
          </w:p>
        </w:tc>
        <w:tc>
          <w:tcPr>
            <w:tcW w:w="5670" w:type="dxa"/>
            <w:shd w:val="clear" w:color="auto" w:fill="auto"/>
            <w:vAlign w:val="center"/>
          </w:tcPr>
          <w:p w:rsidR="0036361B" w:rsidRPr="00131EF8" w:rsidRDefault="0036361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505D56" w:rsidRPr="00197C30" w:rsidRDefault="00505D56" w:rsidP="00131EF8">
      <w:pPr>
        <w:rPr>
          <w:rFonts w:ascii="Arial" w:hAnsi="Arial" w:cs="Arial"/>
        </w:rPr>
      </w:pPr>
    </w:p>
    <w:p w:rsidR="00915B3B" w:rsidRDefault="00915B3B"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Pr="00197C30" w:rsidRDefault="00505D56" w:rsidP="00131EF8">
      <w:pPr>
        <w:rPr>
          <w:rFonts w:ascii="Arial" w:hAnsi="Arial" w:cs="Arial"/>
          <w:b/>
        </w:rPr>
      </w:pPr>
    </w:p>
    <w:p w:rsidR="00915B3B" w:rsidRPr="00197C30" w:rsidRDefault="00915B3B" w:rsidP="00505D56">
      <w:pPr>
        <w:pStyle w:val="Paragrafoelenco"/>
        <w:numPr>
          <w:ilvl w:val="0"/>
          <w:numId w:val="27"/>
        </w:numPr>
        <w:rPr>
          <w:rFonts w:ascii="Arial" w:hAnsi="Arial" w:cs="Arial"/>
          <w:b/>
        </w:rPr>
      </w:pPr>
      <w:r w:rsidRPr="00197C30">
        <w:rPr>
          <w:rFonts w:ascii="Arial" w:hAnsi="Arial" w:cs="Arial"/>
          <w:b/>
        </w:rPr>
        <w:lastRenderedPageBreak/>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505D56">
      <w:pPr>
        <w:pStyle w:val="Paragrafoelenco"/>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30B50" w:rsidRPr="00131EF8" w:rsidRDefault="00E30B50" w:rsidP="00131EF8">
      <w:pPr>
        <w:rPr>
          <w:rFonts w:ascii="Arial" w:hAnsi="Arial" w:cs="Arial"/>
        </w:rPr>
      </w:pPr>
    </w:p>
    <w:p w:rsidR="00E30B50" w:rsidRDefault="00E30B50"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Pr="00197C30" w:rsidRDefault="00505D56" w:rsidP="00131EF8">
      <w:pPr>
        <w:rPr>
          <w:rFonts w:ascii="Arial" w:hAnsi="Arial" w:cs="Arial"/>
          <w:b/>
        </w:rPr>
      </w:pPr>
    </w:p>
    <w:p w:rsidR="001429FE" w:rsidRPr="00197C30" w:rsidRDefault="001429FE" w:rsidP="00C575A4">
      <w:pPr>
        <w:pStyle w:val="Paragrafoelenco"/>
        <w:numPr>
          <w:ilvl w:val="0"/>
          <w:numId w:val="27"/>
        </w:numPr>
        <w:rPr>
          <w:rFonts w:ascii="Arial" w:hAnsi="Arial" w:cs="Arial"/>
          <w:b/>
        </w:rPr>
      </w:pPr>
      <w:r w:rsidRPr="00197C30">
        <w:rPr>
          <w:rFonts w:ascii="Arial" w:hAnsi="Arial" w:cs="Arial"/>
          <w:b/>
        </w:rPr>
        <w:lastRenderedPageBreak/>
        <w:t xml:space="preserve">L’istituto scolastico ha mai usufruito di finanziamenti </w:t>
      </w:r>
      <w:r w:rsidR="0054709C">
        <w:rPr>
          <w:rFonts w:ascii="Arial" w:hAnsi="Arial" w:cs="Arial"/>
          <w:b/>
        </w:rPr>
        <w:t xml:space="preserve">per progetti KA1 </w:t>
      </w:r>
      <w:r w:rsidR="00C575A4" w:rsidRPr="00C575A4">
        <w:rPr>
          <w:rFonts w:ascii="Arial" w:hAnsi="Arial" w:cs="Arial"/>
          <w:b/>
        </w:rPr>
        <w:t xml:space="preserve">Erasmus+ </w:t>
      </w:r>
      <w:r w:rsidR="00C575A4">
        <w:rPr>
          <w:rFonts w:ascii="Arial" w:hAnsi="Arial" w:cs="Arial"/>
          <w:b/>
        </w:rPr>
        <w:t>(da 0 a 3</w:t>
      </w:r>
      <w:r>
        <w:rPr>
          <w:rFonts w:ascii="Arial" w:hAnsi="Arial" w:cs="Arial"/>
          <w:b/>
        </w:rPr>
        <w:t xml:space="preserve"> punti)</w:t>
      </w:r>
      <w:r w:rsidRPr="00197C30">
        <w:rPr>
          <w:rFonts w:ascii="Arial" w:hAnsi="Arial" w:cs="Arial"/>
          <w:b/>
        </w:rPr>
        <w:t>?</w:t>
      </w:r>
    </w:p>
    <w:p w:rsidR="001429FE" w:rsidRPr="00131EF8" w:rsidRDefault="001429FE" w:rsidP="001429FE">
      <w:pPr>
        <w:rPr>
          <w:rFonts w:ascii="Arial" w:hAnsi="Arial" w:cs="Arial"/>
        </w:rPr>
      </w:pP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7847C022" wp14:editId="73A2C7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46C28F22" wp14:editId="30F9DDB3">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429FE" w:rsidRPr="00131EF8" w:rsidRDefault="001429FE" w:rsidP="001429FE">
      <w:pPr>
        <w:rPr>
          <w:rFonts w:ascii="Arial" w:hAnsi="Arial" w:cs="Arial"/>
        </w:rPr>
      </w:pPr>
    </w:p>
    <w:p w:rsidR="001429FE" w:rsidRPr="00505D56" w:rsidRDefault="0054709C"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755BB434" wp14:editId="5A1D1CA9">
                <wp:simplePos x="0" y="0"/>
                <wp:positionH relativeFrom="column">
                  <wp:posOffset>-19050</wp:posOffset>
                </wp:positionH>
                <wp:positionV relativeFrom="page">
                  <wp:posOffset>3457575</wp:posOffset>
                </wp:positionV>
                <wp:extent cx="5866765" cy="1390650"/>
                <wp:effectExtent l="0" t="0" r="19685" b="1905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390650"/>
                        </a:xfrm>
                        <a:prstGeom prst="rect">
                          <a:avLst/>
                        </a:prstGeom>
                        <a:solidFill>
                          <a:srgbClr val="FFFFFF"/>
                        </a:solidFill>
                        <a:ln w="9525">
                          <a:solidFill>
                            <a:srgbClr val="000000"/>
                          </a:solidFill>
                          <a:miter lim="800000"/>
                          <a:headEnd/>
                          <a:tailEnd/>
                        </a:ln>
                      </wps:spPr>
                      <wps:txbx>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BB434" id="_x0000_t202" coordsize="21600,21600" o:spt="202" path="m,l,21600r21600,l21600,xe">
                <v:stroke joinstyle="miter"/>
                <v:path gradientshapeok="t" o:connecttype="rect"/>
              </v:shapetype>
              <v:shape id="Casella di testo 82" o:spid="_x0000_s1026" type="#_x0000_t202" style="position:absolute;margin-left:-1.5pt;margin-top:272.25pt;width:461.95pt;height:10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">
                <v:textbox>
                  <w:txbxContent>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p w:rsidR="001429FE" w:rsidRDefault="001429FE" w:rsidP="001429FE"/>
                  </w:txbxContent>
                </v:textbox>
                <w10:wrap type="square" anchory="page"/>
              </v:shape>
            </w:pict>
          </mc:Fallback>
        </mc:AlternateContent>
      </w:r>
      <w:r w:rsidR="001429FE">
        <w:rPr>
          <w:rFonts w:ascii="Arial" w:hAnsi="Arial" w:cs="Arial"/>
        </w:rPr>
        <w:t xml:space="preserve"> </w:t>
      </w:r>
      <w:r w:rsidR="001429FE" w:rsidRPr="00131EF8">
        <w:rPr>
          <w:rFonts w:ascii="Arial" w:hAnsi="Arial" w:cs="Arial"/>
        </w:rPr>
        <w:t>Se si, indicare annualità, Programma e azione</w:t>
      </w:r>
      <w:r>
        <w:rPr>
          <w:rFonts w:ascii="Arial" w:hAnsi="Arial" w:cs="Arial"/>
        </w:rPr>
        <w:t xml:space="preserve"> (o codice di progetto)</w:t>
      </w:r>
    </w:p>
    <w:p w:rsidR="003A4767" w:rsidRDefault="003A4767" w:rsidP="003A4767">
      <w:pPr>
        <w:pStyle w:val="Paragrafoelenco"/>
        <w:ind w:left="360"/>
        <w:rPr>
          <w:rFonts w:ascii="Arial" w:hAnsi="Arial" w:cs="Arial"/>
          <w:b/>
        </w:rPr>
      </w:pPr>
    </w:p>
    <w:p w:rsidR="0054709C" w:rsidRPr="00197C30" w:rsidRDefault="0054709C" w:rsidP="0054709C">
      <w:pPr>
        <w:pStyle w:val="Paragrafoelenco"/>
        <w:numPr>
          <w:ilvl w:val="0"/>
          <w:numId w:val="27"/>
        </w:numPr>
        <w:rPr>
          <w:rFonts w:ascii="Arial" w:hAnsi="Arial" w:cs="Arial"/>
          <w:b/>
        </w:rPr>
      </w:pPr>
      <w:r w:rsidRPr="00197C30">
        <w:rPr>
          <w:rFonts w:ascii="Arial" w:hAnsi="Arial" w:cs="Arial"/>
          <w:b/>
        </w:rPr>
        <w:t xml:space="preserve">L’istituto scolastico ha mai usufruito di finanziamenti </w:t>
      </w:r>
      <w:r>
        <w:rPr>
          <w:rFonts w:ascii="Arial" w:hAnsi="Arial" w:cs="Arial"/>
          <w:b/>
        </w:rPr>
        <w:t>per progetti KA2 Erasmus+</w:t>
      </w:r>
      <w:r w:rsidRPr="00197C30">
        <w:rPr>
          <w:rFonts w:ascii="Arial" w:hAnsi="Arial" w:cs="Arial"/>
          <w:b/>
        </w:rPr>
        <w:t>?</w:t>
      </w:r>
    </w:p>
    <w:p w:rsidR="0054709C" w:rsidRPr="00131EF8" w:rsidRDefault="0054709C" w:rsidP="0054709C">
      <w:pPr>
        <w:rPr>
          <w:rFonts w:ascii="Arial" w:hAnsi="Arial" w:cs="Arial"/>
        </w:rPr>
      </w:pPr>
    </w:p>
    <w:p w:rsidR="0054709C" w:rsidRPr="00131EF8" w:rsidRDefault="0054709C" w:rsidP="0054709C">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BAED183" wp14:editId="6CA86B6C">
                <wp:extent cx="173355" cy="173355"/>
                <wp:effectExtent l="0" t="0" r="17145" b="17145"/>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22" name="Group 39"/>
                        <wpg:cNvGrpSpPr>
                          <a:grpSpLocks/>
                        </wpg:cNvGrpSpPr>
                        <wpg:grpSpPr bwMode="auto">
                          <a:xfrm>
                            <a:off x="1185" y="-11"/>
                            <a:ext cx="258" cy="2"/>
                            <a:chOff x="1185" y="-11"/>
                            <a:chExt cx="258" cy="2"/>
                          </a:xfrm>
                        </wpg:grpSpPr>
                        <wps:wsp>
                          <wps:cNvPr id="2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1"/>
                        <wpg:cNvGrpSpPr>
                          <a:grpSpLocks/>
                        </wpg:cNvGrpSpPr>
                        <wpg:grpSpPr bwMode="auto">
                          <a:xfrm>
                            <a:off x="1185" y="234"/>
                            <a:ext cx="258" cy="2"/>
                            <a:chOff x="1185" y="234"/>
                            <a:chExt cx="258" cy="2"/>
                          </a:xfrm>
                        </wpg:grpSpPr>
                        <wps:wsp>
                          <wps:cNvPr id="2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3"/>
                        <wpg:cNvGrpSpPr>
                          <a:grpSpLocks/>
                        </wpg:cNvGrpSpPr>
                        <wpg:grpSpPr bwMode="auto">
                          <a:xfrm>
                            <a:off x="1192" y="-17"/>
                            <a:ext cx="2" cy="258"/>
                            <a:chOff x="1192" y="-17"/>
                            <a:chExt cx="2" cy="258"/>
                          </a:xfrm>
                        </wpg:grpSpPr>
                        <wps:wsp>
                          <wps:cNvPr id="2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5"/>
                        <wpg:cNvGrpSpPr>
                          <a:grpSpLocks/>
                        </wpg:cNvGrpSpPr>
                        <wpg:grpSpPr bwMode="auto">
                          <a:xfrm>
                            <a:off x="1436" y="-17"/>
                            <a:ext cx="2" cy="258"/>
                            <a:chOff x="1436" y="-17"/>
                            <a:chExt cx="2" cy="258"/>
                          </a:xfrm>
                        </wpg:grpSpPr>
                        <wps:wsp>
                          <wps:cNvPr id="29"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071D19" id="Gruppo 11"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RlwwAAANsAAAAPAAAAZHJzL2Rvd25yZXYueG1sRI9Pi8Iw&#10;FMTvC36H8AQvoum6IF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ogE0Z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mKwwAAANsAAAAPAAAAZHJzL2Rvd25yZXYueG1sRI9Pi8Iw&#10;FMTvC36H8AQvoukKK1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QqQJis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54709C" w:rsidRPr="00131EF8" w:rsidRDefault="0054709C" w:rsidP="0054709C">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142E1076" wp14:editId="463A4D04">
                <wp:extent cx="173355" cy="173355"/>
                <wp:effectExtent l="0" t="0" r="17145" b="17145"/>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1" name="Group 39"/>
                        <wpg:cNvGrpSpPr>
                          <a:grpSpLocks/>
                        </wpg:cNvGrpSpPr>
                        <wpg:grpSpPr bwMode="auto">
                          <a:xfrm>
                            <a:off x="1185" y="-11"/>
                            <a:ext cx="258" cy="2"/>
                            <a:chOff x="1185" y="-11"/>
                            <a:chExt cx="258" cy="2"/>
                          </a:xfrm>
                        </wpg:grpSpPr>
                        <wps:wsp>
                          <wps:cNvPr id="3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1"/>
                        <wpg:cNvGrpSpPr>
                          <a:grpSpLocks/>
                        </wpg:cNvGrpSpPr>
                        <wpg:grpSpPr bwMode="auto">
                          <a:xfrm>
                            <a:off x="1185" y="234"/>
                            <a:ext cx="258" cy="2"/>
                            <a:chOff x="1185" y="234"/>
                            <a:chExt cx="258" cy="2"/>
                          </a:xfrm>
                        </wpg:grpSpPr>
                        <wps:wsp>
                          <wps:cNvPr id="3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3"/>
                        <wpg:cNvGrpSpPr>
                          <a:grpSpLocks/>
                        </wpg:cNvGrpSpPr>
                        <wpg:grpSpPr bwMode="auto">
                          <a:xfrm>
                            <a:off x="1192" y="-17"/>
                            <a:ext cx="2" cy="258"/>
                            <a:chOff x="1192" y="-17"/>
                            <a:chExt cx="2" cy="258"/>
                          </a:xfrm>
                        </wpg:grpSpPr>
                        <wps:wsp>
                          <wps:cNvPr id="3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5"/>
                        <wpg:cNvGrpSpPr>
                          <a:grpSpLocks/>
                        </wpg:cNvGrpSpPr>
                        <wpg:grpSpPr bwMode="auto">
                          <a:xfrm>
                            <a:off x="1436" y="-17"/>
                            <a:ext cx="2" cy="258"/>
                            <a:chOff x="1436" y="-17"/>
                            <a:chExt cx="2" cy="258"/>
                          </a:xfrm>
                        </wpg:grpSpPr>
                        <wps:wsp>
                          <wps:cNvPr id="56"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F49AA" id="Gruppo 30"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cjwwAAANsAAAAPAAAAZHJzL2Rvd25yZXYueG1sRI9Pi8Iw&#10;FMTvC36H8AQvoum6IF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SJQHI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54709C" w:rsidRPr="00131EF8" w:rsidRDefault="0054709C" w:rsidP="0054709C">
      <w:pPr>
        <w:rPr>
          <w:rFonts w:ascii="Arial" w:hAnsi="Arial" w:cs="Arial"/>
        </w:rPr>
      </w:pPr>
    </w:p>
    <w:p w:rsidR="0054709C" w:rsidRPr="00505D56" w:rsidRDefault="0054709C" w:rsidP="0054709C">
      <w:pPr>
        <w:rPr>
          <w:rFonts w:ascii="Arial" w:hAnsi="Arial" w:cs="Arial"/>
        </w:rPr>
      </w:pPr>
      <w:r>
        <w:rPr>
          <w:rFonts w:ascii="Arial" w:hAnsi="Arial" w:cs="Arial"/>
        </w:rPr>
        <w:t xml:space="preserve"> </w:t>
      </w:r>
      <w:r w:rsidRPr="00131EF8">
        <w:rPr>
          <w:rFonts w:ascii="Arial" w:hAnsi="Arial" w:cs="Arial"/>
        </w:rPr>
        <w:t>Se si, indicare annualità, Programma e azione</w:t>
      </w:r>
      <w:r>
        <w:rPr>
          <w:rFonts w:ascii="Arial" w:hAnsi="Arial" w:cs="Arial"/>
        </w:rPr>
        <w:t xml:space="preserve"> (o codice di progetto)</w:t>
      </w:r>
    </w:p>
    <w:p w:rsidR="0054709C" w:rsidRDefault="0054709C" w:rsidP="0054709C">
      <w:pPr>
        <w:pStyle w:val="Paragrafoelenco"/>
        <w:ind w:left="360"/>
        <w:rPr>
          <w:rFonts w:ascii="Arial" w:hAnsi="Arial" w:cs="Arial"/>
        </w:rPr>
      </w:pPr>
    </w:p>
    <w:p w:rsidR="0054709C" w:rsidRDefault="0054709C" w:rsidP="0054709C">
      <w:pPr>
        <w:pStyle w:val="Paragrafoelenco"/>
        <w:ind w:left="360"/>
        <w:rPr>
          <w:rFonts w:ascii="Arial" w:hAnsi="Arial" w:cs="Arial"/>
        </w:rPr>
      </w:pPr>
    </w:p>
    <w:p w:rsidR="0054709C" w:rsidRDefault="0054709C" w:rsidP="0054709C">
      <w:pPr>
        <w:pStyle w:val="Paragrafoelenco"/>
        <w:ind w:left="360"/>
        <w:rPr>
          <w:rFonts w:ascii="Arial" w:hAnsi="Arial" w:cs="Arial"/>
        </w:rPr>
      </w:pPr>
    </w:p>
    <w:p w:rsidR="0054709C" w:rsidRDefault="0054709C" w:rsidP="0054709C">
      <w:pPr>
        <w:pStyle w:val="Paragrafoelenco"/>
        <w:ind w:left="360"/>
        <w:rPr>
          <w:rFonts w:ascii="Arial" w:hAnsi="Arial" w:cs="Arial"/>
        </w:rPr>
      </w:pPr>
    </w:p>
    <w:p w:rsidR="0054709C" w:rsidRDefault="0054709C" w:rsidP="0054709C">
      <w:pPr>
        <w:pStyle w:val="Paragrafoelenco"/>
        <w:ind w:left="360"/>
        <w:rPr>
          <w:rFonts w:ascii="Arial" w:hAnsi="Arial" w:cs="Arial"/>
        </w:rPr>
      </w:pPr>
    </w:p>
    <w:p w:rsidR="0054709C" w:rsidRDefault="0054709C" w:rsidP="0054709C">
      <w:pPr>
        <w:pStyle w:val="Paragrafoelenco"/>
        <w:ind w:left="360"/>
        <w:rPr>
          <w:rFonts w:ascii="Arial" w:hAnsi="Arial" w:cs="Arial"/>
        </w:rPr>
      </w:pPr>
    </w:p>
    <w:p w:rsidR="0054709C" w:rsidRDefault="0054709C" w:rsidP="0054709C">
      <w:pPr>
        <w:pStyle w:val="Paragrafoelenco"/>
        <w:ind w:left="360"/>
        <w:rPr>
          <w:rFonts w:ascii="Arial" w:hAnsi="Arial" w:cs="Arial"/>
          <w:b/>
        </w:rPr>
      </w:pPr>
      <w:r w:rsidRPr="00131EF8">
        <w:rPr>
          <w:rFonts w:ascii="Arial" w:hAnsi="Arial" w:cs="Arial"/>
          <w:noProof/>
        </w:rPr>
        <mc:AlternateContent>
          <mc:Choice Requires="wps">
            <w:drawing>
              <wp:anchor distT="45720" distB="45720" distL="114300" distR="114300" simplePos="0" relativeHeight="251680768" behindDoc="0" locked="0" layoutInCell="1" allowOverlap="1" wp14:anchorId="47A2BA9C" wp14:editId="48DDBE80">
                <wp:simplePos x="0" y="0"/>
                <wp:positionH relativeFrom="column">
                  <wp:posOffset>0</wp:posOffset>
                </wp:positionH>
                <wp:positionV relativeFrom="page">
                  <wp:posOffset>6626860</wp:posOffset>
                </wp:positionV>
                <wp:extent cx="5866765" cy="1390650"/>
                <wp:effectExtent l="0" t="0" r="19685" b="19050"/>
                <wp:wrapSquare wrapText="bothSides"/>
                <wp:docPr id="57" name="Casella di tes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390650"/>
                        </a:xfrm>
                        <a:prstGeom prst="rect">
                          <a:avLst/>
                        </a:prstGeom>
                        <a:solidFill>
                          <a:srgbClr val="FFFFFF"/>
                        </a:solidFill>
                        <a:ln w="9525">
                          <a:solidFill>
                            <a:srgbClr val="000000"/>
                          </a:solidFill>
                          <a:miter lim="800000"/>
                          <a:headEnd/>
                          <a:tailEnd/>
                        </a:ln>
                      </wps:spPr>
                      <wps:txbx>
                        <w:txbxContent>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2BA9C" id="Casella di testo 57" o:spid="_x0000_s1027" type="#_x0000_t202" style="position:absolute;left:0;text-align:left;margin-left:0;margin-top:521.8pt;width:461.95pt;height:1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">
                <v:textbox>
                  <w:txbxContent>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p w:rsidR="0054709C" w:rsidRDefault="0054709C" w:rsidP="0054709C"/>
                  </w:txbxContent>
                </v:textbox>
                <w10:wrap type="square" anchory="page"/>
              </v:shape>
            </w:pict>
          </mc:Fallback>
        </mc:AlternateContent>
      </w:r>
    </w:p>
    <w:p w:rsidR="00E30B50" w:rsidRPr="003A4767" w:rsidRDefault="00E30B50" w:rsidP="003A4767">
      <w:pPr>
        <w:pStyle w:val="Paragrafoelenco"/>
        <w:numPr>
          <w:ilvl w:val="0"/>
          <w:numId w:val="27"/>
        </w:numPr>
        <w:rPr>
          <w:rFonts w:ascii="Arial" w:hAnsi="Arial" w:cs="Arial"/>
          <w:b/>
        </w:rPr>
      </w:pPr>
      <w:r w:rsidRPr="003A4767">
        <w:rPr>
          <w:rFonts w:ascii="Arial" w:hAnsi="Arial" w:cs="Arial"/>
          <w:b/>
        </w:rPr>
        <w:lastRenderedPageBreak/>
        <w:t xml:space="preserve">Indicare la pertinenza della formazione e del profilo professionale del candidato individuato rispetto alla tematica della Visita. (punteggio da </w:t>
      </w:r>
      <w:r w:rsidR="0054709C">
        <w:rPr>
          <w:rFonts w:ascii="Arial" w:hAnsi="Arial" w:cs="Arial"/>
          <w:b/>
        </w:rPr>
        <w:t>0 a 3</w:t>
      </w:r>
      <w:r w:rsidR="001429FE" w:rsidRPr="003A4767">
        <w:rPr>
          <w:rFonts w:ascii="Arial" w:hAnsi="Arial" w:cs="Arial"/>
          <w:b/>
        </w:rPr>
        <w:t>,5</w:t>
      </w:r>
      <w:r w:rsidRPr="003A4767">
        <w:rPr>
          <w:rFonts w:ascii="Arial" w:hAnsi="Arial" w:cs="Arial"/>
          <w:b/>
        </w:rPr>
        <w:t>)</w:t>
      </w:r>
    </w:p>
    <w:p w:rsidR="00505D56" w:rsidRDefault="003A4767" w:rsidP="00131EF8">
      <w:pPr>
        <w:rPr>
          <w:rFonts w:ascii="Arial" w:hAnsi="Arial" w:cs="Arial"/>
        </w:rPr>
      </w:pPr>
      <w:r w:rsidRPr="00131EF8">
        <w:rPr>
          <w:noProof/>
        </w:rPr>
        <mc:AlternateContent>
          <mc:Choice Requires="wps">
            <w:drawing>
              <wp:anchor distT="45720" distB="45720" distL="114300" distR="114300" simplePos="0" relativeHeight="251672576" behindDoc="0" locked="0" layoutInCell="1" allowOverlap="1" wp14:anchorId="11F88671" wp14:editId="064A527A">
                <wp:simplePos x="0" y="0"/>
                <wp:positionH relativeFrom="column">
                  <wp:posOffset>-21590</wp:posOffset>
                </wp:positionH>
                <wp:positionV relativeFrom="paragraph">
                  <wp:posOffset>328295</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88671" id="Casella di testo 8" o:spid="_x0000_s1028" type="#_x0000_t202" style="position:absolute;margin-left:-1.7pt;margin-top:25.85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3A4767" w:rsidRDefault="003A4767">
      <w:pPr>
        <w:rPr>
          <w:rFonts w:ascii="Arial" w:hAnsi="Arial" w:cs="Arial"/>
        </w:rPr>
      </w:pPr>
    </w:p>
    <w:p w:rsidR="00E30B50" w:rsidRPr="00131EF8" w:rsidRDefault="00E30B50" w:rsidP="00131EF8">
      <w:pPr>
        <w:rPr>
          <w:rFonts w:ascii="Arial" w:hAnsi="Arial" w:cs="Arial"/>
        </w:rPr>
      </w:pPr>
    </w:p>
    <w:p w:rsidR="006164DE" w:rsidRPr="00505D56" w:rsidRDefault="0054709C" w:rsidP="00505D56">
      <w:pPr>
        <w:pStyle w:val="Paragrafoelenco"/>
        <w:numPr>
          <w:ilvl w:val="0"/>
          <w:numId w:val="27"/>
        </w:numPr>
        <w:rPr>
          <w:rFonts w:ascii="Arial" w:hAnsi="Arial" w:cs="Arial"/>
          <w:b/>
        </w:rPr>
      </w:pPr>
      <w:r w:rsidRPr="00131EF8">
        <w:rPr>
          <w:rFonts w:ascii="Arial" w:hAnsi="Arial" w:cs="Arial"/>
          <w:noProof/>
        </w:rPr>
        <mc:AlternateContent>
          <mc:Choice Requires="wps">
            <w:drawing>
              <wp:anchor distT="45720" distB="45720" distL="114300" distR="114300" simplePos="0" relativeHeight="251674624" behindDoc="0" locked="0" layoutInCell="1" allowOverlap="1" wp14:anchorId="328AA7C0" wp14:editId="0C522EA5">
                <wp:simplePos x="0" y="0"/>
                <wp:positionH relativeFrom="column">
                  <wp:posOffset>28575</wp:posOffset>
                </wp:positionH>
                <wp:positionV relativeFrom="page">
                  <wp:posOffset>5968365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AA7C0" id="Casella di testo 10" o:spid="_x0000_s1029" type="#_x0000_t202" style="position:absolute;left:0;text-align:left;margin-left:2.25pt;margin-top:469.9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DNA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anchory="page"/>
              </v:shape>
            </w:pict>
          </mc:Fallback>
        </mc:AlternateContent>
      </w:r>
      <w:r w:rsidR="00E30B50" w:rsidRPr="00505D56">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assegnato alla candidatura in sede di valutazione (da </w:t>
      </w:r>
      <w:r>
        <w:rPr>
          <w:rFonts w:ascii="Arial" w:hAnsi="Arial" w:cs="Arial"/>
          <w:b/>
        </w:rPr>
        <w:t>0 a 3</w:t>
      </w:r>
      <w:r w:rsidR="001429FE" w:rsidRPr="00505D56">
        <w:rPr>
          <w:rFonts w:ascii="Arial" w:hAnsi="Arial" w:cs="Arial"/>
          <w:b/>
        </w:rPr>
        <w:t>,5 punti</w:t>
      </w:r>
      <w:r w:rsidR="00E30B50" w:rsidRPr="00505D56">
        <w:rPr>
          <w:rFonts w:ascii="Arial" w:hAnsi="Arial" w:cs="Arial"/>
          <w:b/>
        </w:rPr>
        <w:t>)</w:t>
      </w:r>
    </w:p>
    <w:p w:rsidR="00381260" w:rsidRDefault="00381260" w:rsidP="00131EF8">
      <w:pPr>
        <w:rPr>
          <w:rFonts w:ascii="Arial" w:hAnsi="Arial" w:cs="Arial"/>
        </w:rPr>
      </w:pPr>
    </w:p>
    <w:p w:rsidR="00505D56" w:rsidRPr="00131EF8" w:rsidRDefault="00505D56" w:rsidP="00131EF8">
      <w:pPr>
        <w:rPr>
          <w:rFonts w:ascii="Arial" w:hAnsi="Arial" w:cs="Arial"/>
        </w:rPr>
      </w:pPr>
    </w:p>
    <w:p w:rsidR="00381260" w:rsidRPr="00197C30" w:rsidRDefault="00E30B50" w:rsidP="00907B15">
      <w:pPr>
        <w:pStyle w:val="Paragrafoelenco"/>
        <w:numPr>
          <w:ilvl w:val="0"/>
          <w:numId w:val="27"/>
        </w:numPr>
        <w:rPr>
          <w:rFonts w:ascii="Arial" w:hAnsi="Arial" w:cs="Arial"/>
          <w:b/>
        </w:rPr>
      </w:pPr>
      <w:r w:rsidRPr="00197C30">
        <w:rPr>
          <w:rFonts w:ascii="Arial" w:hAnsi="Arial" w:cs="Arial"/>
          <w:b/>
        </w:rPr>
        <w:t xml:space="preserve">L’Istituto </w:t>
      </w:r>
      <w:r w:rsidR="00907B15" w:rsidRPr="00907B15">
        <w:rPr>
          <w:rFonts w:ascii="Arial" w:hAnsi="Arial" w:cs="Arial"/>
          <w:b/>
        </w:rPr>
        <w:t>o il candidato hanno mai partecipato a un ev</w:t>
      </w:r>
      <w:r w:rsidR="00907B15">
        <w:rPr>
          <w:rFonts w:ascii="Arial" w:hAnsi="Arial" w:cs="Arial"/>
          <w:b/>
        </w:rPr>
        <w:t>ento TCA negli anni 2018 o 2019</w:t>
      </w:r>
      <w:r w:rsidRPr="00197C30">
        <w:rPr>
          <w:rFonts w:ascii="Arial" w:hAnsi="Arial" w:cs="Arial"/>
          <w:b/>
        </w:rPr>
        <w:t>?</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429FE" w:rsidRPr="00505D56" w:rsidRDefault="00632733">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bookmarkStart w:id="0" w:name="_GoBack"/>
      <w:bookmarkEnd w:id="0"/>
    </w:p>
    <w:p w:rsidR="00505D56" w:rsidRDefault="00505D56">
      <w:pPr>
        <w:rPr>
          <w:rFonts w:ascii="Arial" w:eastAsia="Arial" w:hAnsi="Arial" w:cs="Arial"/>
        </w:rPr>
      </w:pPr>
      <w:r>
        <w:rPr>
          <w:rFonts w:ascii="Arial" w:eastAsia="Arial" w:hAnsi="Arial" w:cs="Arial"/>
        </w:rPr>
        <w:br w:type="page"/>
      </w:r>
    </w:p>
    <w:p w:rsidR="001429FE" w:rsidRPr="00131EF8" w:rsidRDefault="001429FE" w:rsidP="00131EF8">
      <w:pPr>
        <w:rPr>
          <w:rFonts w:ascii="Arial" w:eastAsia="Arial" w:hAnsi="Arial" w:cs="Arial"/>
        </w:rPr>
      </w:pPr>
    </w:p>
    <w:p w:rsidR="00076D7E" w:rsidRPr="006164DE" w:rsidRDefault="00915B3B" w:rsidP="00505D56">
      <w:pPr>
        <w:pStyle w:val="Paragrafoelenco"/>
        <w:numPr>
          <w:ilvl w:val="0"/>
          <w:numId w:val="27"/>
        </w:numPr>
        <w:spacing w:after="24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2F4B63" w:rsidRPr="002F4B63" w:rsidRDefault="00E66344" w:rsidP="002F4B63">
      <w:pPr>
        <w:spacing w:after="240"/>
        <w:rPr>
          <w:rFonts w:ascii="Arial" w:hAnsi="Arial" w:cs="Arial"/>
          <w:sz w:val="22"/>
          <w:szCs w:val="22"/>
        </w:rPr>
      </w:pPr>
      <w:r>
        <w:rPr>
          <w:rFonts w:ascii="Arial" w:hAnsi="Arial" w:cs="Arial"/>
          <w:sz w:val="22"/>
          <w:szCs w:val="22"/>
        </w:rPr>
        <w:br/>
      </w:r>
      <w:r w:rsidR="002F4B63" w:rsidRPr="002F4B63">
        <w:rPr>
          <w:rFonts w:ascii="Arial" w:hAnsi="Arial" w:cs="Arial"/>
          <w:sz w:val="22"/>
          <w:szCs w:val="22"/>
        </w:rPr>
        <w:t>Le spese relative all’organizzazione del seminario e al soggiorno (le notti del 11.05, 12.05 e i pasti compresi dei pranzi e cene). relativo ai giorni di svolgimento dell’attività saranno a carico dell’Agenzia Nazionale tedesca, organizzatrice della TCA.</w:t>
      </w:r>
      <w:r w:rsidR="002F4B63">
        <w:rPr>
          <w:rFonts w:ascii="Arial" w:hAnsi="Arial" w:cs="Arial"/>
          <w:sz w:val="22"/>
          <w:szCs w:val="22"/>
        </w:rPr>
        <w:br/>
      </w:r>
      <w:r w:rsidR="002F4B63" w:rsidRPr="002F4B63">
        <w:rPr>
          <w:rFonts w:ascii="Arial" w:hAnsi="Arial" w:cs="Arial"/>
          <w:sz w:val="22"/>
          <w:szCs w:val="22"/>
        </w:rPr>
        <w:t>L’Agenzia Nazionale Erasmus+ Indire inoltre assegnerà un cofinanziamento, pari al 95% delle spese effettuate, per il viaggio.</w:t>
      </w:r>
      <w:r w:rsidR="002F4B63">
        <w:rPr>
          <w:rFonts w:ascii="Arial" w:hAnsi="Arial" w:cs="Arial"/>
          <w:sz w:val="22"/>
          <w:szCs w:val="22"/>
        </w:rPr>
        <w:br/>
      </w:r>
      <w:r w:rsidR="002F4B63" w:rsidRPr="002F4B63">
        <w:rPr>
          <w:rFonts w:ascii="Arial" w:hAnsi="Arial" w:cs="Arial"/>
          <w:sz w:val="22"/>
          <w:szCs w:val="22"/>
        </w:rPr>
        <w:t>Il cofinanziamento verrà erogato a seguito della presentazione di un rapporto finale da parte del beneficiario.</w:t>
      </w:r>
    </w:p>
    <w:p w:rsidR="00087E73" w:rsidRPr="006164DE" w:rsidRDefault="002F4B63" w:rsidP="002F4B63">
      <w:pPr>
        <w:spacing w:after="240"/>
        <w:rPr>
          <w:rFonts w:ascii="Arial" w:eastAsia="Calibri" w:hAnsi="Arial" w:cs="Arial"/>
          <w:i/>
          <w:sz w:val="22"/>
          <w:szCs w:val="22"/>
        </w:rPr>
      </w:pPr>
      <w:r w:rsidRPr="002F4B63">
        <w:rPr>
          <w:rFonts w:ascii="Arial" w:hAnsi="Arial" w:cs="Arial"/>
          <w:sz w:val="22"/>
          <w:szCs w:val="22"/>
        </w:rPr>
        <w:t>NB: Per quanto riguarda le eventuali spese di soggiorno per i giorni di permanenza aggiuntivi sono ammissibili eventuali spese richieste opportunamente motivate relative ad un giorno di viaggio immediatamente prima della data di inizio delle attività (10 maggio) e un altro immediatamente successivo al giorno di conclusione del seminario (14 maggio).</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9B5BCB" w:rsidP="00131EF8">
            <w:pPr>
              <w:rPr>
                <w:rFonts w:ascii="Arial" w:hAnsi="Arial" w:cs="Arial"/>
                <w:b/>
              </w:rPr>
            </w:pPr>
            <w:r>
              <w:rPr>
                <w:rFonts w:ascii="Arial" w:hAnsi="Arial" w:cs="Arial"/>
                <w:b/>
              </w:rPr>
              <w:t>11</w:t>
            </w:r>
            <w:r w:rsidR="00EF1722" w:rsidRPr="00A8476A">
              <w:rPr>
                <w:rFonts w:ascii="Arial" w:hAnsi="Arial" w:cs="Arial"/>
                <w:b/>
              </w:rPr>
              <w:t>.</w:t>
            </w:r>
            <w:r>
              <w:rPr>
                <w:rFonts w:ascii="Arial" w:hAnsi="Arial" w:cs="Arial"/>
                <w:b/>
              </w:rPr>
              <w:t>05</w:t>
            </w:r>
            <w:r w:rsidR="00CF16C3">
              <w:rPr>
                <w:rFonts w:ascii="Arial" w:hAnsi="Arial" w:cs="Arial"/>
                <w:b/>
              </w:rPr>
              <w:t>.</w:t>
            </w:r>
            <w:r>
              <w:rPr>
                <w:rFonts w:ascii="Arial" w:hAnsi="Arial" w:cs="Arial"/>
                <w:b/>
              </w:rPr>
              <w:t>2020</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9B5BCB" w:rsidP="00131EF8">
            <w:pPr>
              <w:rPr>
                <w:rFonts w:ascii="Arial" w:hAnsi="Arial" w:cs="Arial"/>
                <w:b/>
              </w:rPr>
            </w:pPr>
            <w:r>
              <w:rPr>
                <w:rFonts w:ascii="Arial" w:hAnsi="Arial" w:cs="Arial"/>
                <w:b/>
              </w:rPr>
              <w:t>13</w:t>
            </w:r>
            <w:r w:rsidR="00EF1722" w:rsidRPr="00A8476A">
              <w:rPr>
                <w:rFonts w:ascii="Arial" w:hAnsi="Arial" w:cs="Arial"/>
                <w:b/>
              </w:rPr>
              <w:t>.</w:t>
            </w:r>
            <w:r>
              <w:rPr>
                <w:rFonts w:ascii="Arial" w:hAnsi="Arial" w:cs="Arial"/>
                <w:b/>
              </w:rPr>
              <w:t>05</w:t>
            </w:r>
            <w:r w:rsidR="00CF16C3">
              <w:rPr>
                <w:rFonts w:ascii="Arial" w:hAnsi="Arial" w:cs="Arial"/>
                <w:b/>
              </w:rPr>
              <w:t>.</w:t>
            </w:r>
            <w:r>
              <w:rPr>
                <w:rFonts w:ascii="Arial" w:hAnsi="Arial" w:cs="Arial"/>
                <w:b/>
              </w:rPr>
              <w:t>2020</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1429FE" w:rsidRDefault="001429FE"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1429FE" w:rsidRDefault="001429FE">
      <w:pPr>
        <w:rPr>
          <w:rFonts w:ascii="Arial" w:hAnsi="Arial" w:cs="Arial"/>
          <w:b/>
        </w:rPr>
      </w:pP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 w:id="1">
    <w:p w:rsidR="00505D56" w:rsidRPr="00505D56" w:rsidRDefault="00505D56">
      <w:pPr>
        <w:pStyle w:val="Testonotaapidipagina"/>
        <w:rPr>
          <w:lang w:val="it-IT"/>
        </w:rPr>
      </w:pPr>
      <w:r>
        <w:rPr>
          <w:rStyle w:val="Rimandonotaapidipagina"/>
        </w:rPr>
        <w:footnoteRef/>
      </w:r>
      <w:r>
        <w:rPr>
          <w:rStyle w:val="Rimandonotaapidipagina"/>
        </w:rPr>
        <w:footnoteRef/>
      </w:r>
      <w:r w:rsidRPr="00505D56">
        <w:rPr>
          <w:lang w:val="it-IT"/>
        </w:rPr>
        <w:t xml:space="preserve"> </w:t>
      </w:r>
      <w:r>
        <w:rPr>
          <w:lang w:val="it-IT"/>
        </w:rPr>
        <w:t xml:space="preserve">Per controllare se il proprio istituto scolastico sia già in possesso del codice OID si prega di consultare il sito: </w:t>
      </w:r>
      <w:r w:rsidR="00907B15">
        <w:fldChar w:fldCharType="begin"/>
      </w:r>
      <w:r w:rsidR="00907B15" w:rsidRPr="00907B15">
        <w:rPr>
          <w:lang w:val="it-IT"/>
        </w:rPr>
        <w:instrText xml:space="preserve"> HYPERLINK "https://webgate.ec.europa.eu/erasmus-esc/organisation-registration/screen/home" </w:instrText>
      </w:r>
      <w:r w:rsidR="00907B15">
        <w:fldChar w:fldCharType="separate"/>
      </w:r>
      <w:r w:rsidRPr="00505D56">
        <w:rPr>
          <w:rStyle w:val="Collegamentoipertestuale"/>
          <w:lang w:val="it-IT"/>
        </w:rPr>
        <w:t>https://webgate.ec.europa.eu/erasmus-esc/organisation-registration/screen/home</w:t>
      </w:r>
      <w:r w:rsidR="00907B15">
        <w:rPr>
          <w:rStyle w:val="Collegamentoipertestuale"/>
          <w:lang w:val="it-IT"/>
        </w:rPr>
        <w:fldChar w:fldCharType="end"/>
      </w:r>
      <w:r w:rsidRPr="00505D56">
        <w:rPr>
          <w:lang w:val="it-IT"/>
        </w:rPr>
        <w:t xml:space="preserve"> e cliccare sulla voce “</w:t>
      </w:r>
      <w:proofErr w:type="spellStart"/>
      <w:r>
        <w:rPr>
          <w:lang w:val="it-IT"/>
        </w:rPr>
        <w:t>Expand</w:t>
      </w:r>
      <w:proofErr w:type="spellEnd"/>
      <w:r w:rsidRPr="00505D56">
        <w:rPr>
          <w:lang w:val="it-IT"/>
        </w:rPr>
        <w:t xml:space="preserve"> </w:t>
      </w:r>
      <w:proofErr w:type="spellStart"/>
      <w:r>
        <w:rPr>
          <w:lang w:val="it-IT"/>
        </w:rPr>
        <w:t>advanced</w:t>
      </w:r>
      <w:proofErr w:type="spellEnd"/>
      <w:r>
        <w:rPr>
          <w:lang w:val="it-IT"/>
        </w:rPr>
        <w:t xml:space="preserve"> </w:t>
      </w:r>
      <w:proofErr w:type="spellStart"/>
      <w:r>
        <w:rPr>
          <w:lang w:val="it-IT"/>
        </w:rPr>
        <w:t>search</w:t>
      </w:r>
      <w:proofErr w:type="spellEnd"/>
      <w:r>
        <w:rPr>
          <w:lang w:val="it-IT"/>
        </w:rPr>
        <w:t>” e inserire almeno uno dei dati in vostro possesso ad esempio codice PIC oppure il nome del vostro istituto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907B15">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1"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907B15">
                      <w:rPr>
                        <w:noProof/>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1A55A7"/>
    <w:multiLevelType w:val="hybridMultilevel"/>
    <w:tmpl w:val="78F84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037F2"/>
    <w:multiLevelType w:val="hybridMultilevel"/>
    <w:tmpl w:val="4FEA1A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2"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20"/>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6"/>
  </w:num>
  <w:num w:numId="4">
    <w:abstractNumId w:val="0"/>
  </w:num>
  <w:num w:numId="5">
    <w:abstractNumId w:val="11"/>
  </w:num>
  <w:num w:numId="6">
    <w:abstractNumId w:val="2"/>
  </w:num>
  <w:num w:numId="7">
    <w:abstractNumId w:val="17"/>
  </w:num>
  <w:num w:numId="8">
    <w:abstractNumId w:val="6"/>
  </w:num>
  <w:num w:numId="9">
    <w:abstractNumId w:val="20"/>
  </w:num>
  <w:num w:numId="10">
    <w:abstractNumId w:val="3"/>
  </w:num>
  <w:num w:numId="11">
    <w:abstractNumId w:val="15"/>
  </w:num>
  <w:num w:numId="12">
    <w:abstractNumId w:val="22"/>
  </w:num>
  <w:num w:numId="13">
    <w:abstractNumId w:val="18"/>
  </w:num>
  <w:num w:numId="14">
    <w:abstractNumId w:val="24"/>
  </w:num>
  <w:num w:numId="15">
    <w:abstractNumId w:val="21"/>
  </w:num>
  <w:num w:numId="16">
    <w:abstractNumId w:val="10"/>
  </w:num>
  <w:num w:numId="17">
    <w:abstractNumId w:val="23"/>
  </w:num>
  <w:num w:numId="18">
    <w:abstractNumId w:val="14"/>
  </w:num>
  <w:num w:numId="19">
    <w:abstractNumId w:val="19"/>
  </w:num>
  <w:num w:numId="20">
    <w:abstractNumId w:val="9"/>
  </w:num>
  <w:num w:numId="21">
    <w:abstractNumId w:val="13"/>
  </w:num>
  <w:num w:numId="22">
    <w:abstractNumId w:val="5"/>
  </w:num>
  <w:num w:numId="23">
    <w:abstractNumId w:val="12"/>
  </w:num>
  <w:num w:numId="24">
    <w:abstractNumId w:val="1"/>
  </w:num>
  <w:num w:numId="25">
    <w:abstractNumId w:val="7"/>
  </w:num>
  <w:num w:numId="26">
    <w:abstractNumId w:val="4"/>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B63"/>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361B"/>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767"/>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3D10"/>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5D56"/>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4709C"/>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4D62"/>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405E"/>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2AE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07B15"/>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B5BCB"/>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4703"/>
    <w:rsid w:val="00C45735"/>
    <w:rsid w:val="00C468AC"/>
    <w:rsid w:val="00C52A67"/>
    <w:rsid w:val="00C536C6"/>
    <w:rsid w:val="00C53713"/>
    <w:rsid w:val="00C553B2"/>
    <w:rsid w:val="00C56B39"/>
    <w:rsid w:val="00C575A4"/>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C4759"/>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0893"/>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62F7BC7"/>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3AC8-C79C-497E-9C6E-F52485F3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684</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4789</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51</cp:revision>
  <cp:lastPrinted>2015-07-11T19:58:00Z</cp:lastPrinted>
  <dcterms:created xsi:type="dcterms:W3CDTF">2018-04-09T13:12:00Z</dcterms:created>
  <dcterms:modified xsi:type="dcterms:W3CDTF">2020-02-03T16:49:00Z</dcterms:modified>
</cp:coreProperties>
</file>